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4179" w:rsidRPr="00E14179" w:rsidRDefault="00E14179" w:rsidP="00E14179">
      <w:pPr>
        <w:spacing w:before="100" w:beforeAutospacing="1" w:after="100" w:afterAutospacing="1" w:line="270" w:lineRule="atLeast"/>
        <w:rPr>
          <w:rFonts w:ascii="Verdana" w:eastAsia="Times New Roman" w:hAnsi="Verdana" w:cs="Times New Roman"/>
          <w:color w:val="333333"/>
          <w:sz w:val="20"/>
          <w:szCs w:val="20"/>
          <w:lang w:eastAsia="tr-TR"/>
        </w:rPr>
      </w:pPr>
      <w:r w:rsidRPr="00E14179">
        <w:rPr>
          <w:rFonts w:ascii="Verdana" w:eastAsia="Times New Roman" w:hAnsi="Verdana" w:cs="Times New Roman"/>
          <w:b/>
          <w:bCs/>
          <w:color w:val="333333"/>
          <w:sz w:val="20"/>
          <w:szCs w:val="20"/>
          <w:lang w:eastAsia="tr-TR"/>
        </w:rPr>
        <w:t>À propos de la Fondation Türkiye Diyanet.</w:t>
      </w:r>
    </w:p>
    <w:p w:rsidR="00E14179" w:rsidRPr="00E14179" w:rsidRDefault="00E14179" w:rsidP="00E14179">
      <w:pPr>
        <w:spacing w:before="100" w:beforeAutospacing="1" w:after="100" w:afterAutospacing="1" w:line="270" w:lineRule="atLeast"/>
        <w:rPr>
          <w:rFonts w:ascii="Verdana" w:eastAsia="Times New Roman" w:hAnsi="Verdana" w:cs="Times New Roman"/>
          <w:color w:val="333333"/>
          <w:sz w:val="20"/>
          <w:szCs w:val="20"/>
          <w:lang w:eastAsia="tr-TR"/>
        </w:rPr>
      </w:pPr>
      <w:r w:rsidRPr="00E14179">
        <w:rPr>
          <w:rFonts w:ascii="Verdana" w:eastAsia="Times New Roman" w:hAnsi="Verdana" w:cs="Times New Roman"/>
          <w:color w:val="333333"/>
          <w:sz w:val="20"/>
          <w:szCs w:val="20"/>
          <w:lang w:eastAsia="tr-TR"/>
        </w:rPr>
        <w:t>La fondation Türkiye Diyanet a été créée en 1975 en tant qu’organisation à but non-lucratif et non-gouvernementale.</w:t>
      </w:r>
    </w:p>
    <w:p w:rsidR="00E14179" w:rsidRPr="00E14179" w:rsidRDefault="00E14179" w:rsidP="00E14179">
      <w:pPr>
        <w:spacing w:before="100" w:beforeAutospacing="1" w:after="100" w:afterAutospacing="1" w:line="270" w:lineRule="atLeast"/>
        <w:rPr>
          <w:rFonts w:ascii="Verdana" w:eastAsia="Times New Roman" w:hAnsi="Verdana" w:cs="Times New Roman"/>
          <w:color w:val="333333"/>
          <w:sz w:val="20"/>
          <w:szCs w:val="20"/>
          <w:lang w:eastAsia="tr-TR"/>
        </w:rPr>
      </w:pPr>
      <w:r w:rsidRPr="00E14179">
        <w:rPr>
          <w:rFonts w:ascii="Verdana" w:eastAsia="Times New Roman" w:hAnsi="Verdana" w:cs="Times New Roman"/>
          <w:color w:val="333333"/>
          <w:sz w:val="20"/>
          <w:szCs w:val="20"/>
          <w:lang w:eastAsia="tr-TR"/>
        </w:rPr>
        <w:t xml:space="preserve">La mission de la Fondation et sa coopération avec le Bureau des Affaires Religieuses est de soutenir: </w:t>
      </w:r>
    </w:p>
    <w:p w:rsidR="00E14179" w:rsidRPr="00E14179" w:rsidRDefault="00E14179" w:rsidP="00E14179">
      <w:pPr>
        <w:numPr>
          <w:ilvl w:val="0"/>
          <w:numId w:val="1"/>
        </w:numPr>
        <w:spacing w:before="100" w:beforeAutospacing="1" w:after="100" w:afterAutospacing="1" w:line="240" w:lineRule="auto"/>
        <w:rPr>
          <w:rFonts w:ascii="Verdana" w:eastAsia="Times New Roman" w:hAnsi="Verdana" w:cs="Times New Roman"/>
          <w:color w:val="333333"/>
          <w:sz w:val="20"/>
          <w:szCs w:val="20"/>
          <w:lang w:eastAsia="tr-TR"/>
        </w:rPr>
      </w:pPr>
      <w:r w:rsidRPr="00E14179">
        <w:rPr>
          <w:rFonts w:ascii="Verdana" w:eastAsia="Times New Roman" w:hAnsi="Verdana" w:cs="Times New Roman"/>
          <w:color w:val="333333"/>
          <w:sz w:val="20"/>
          <w:szCs w:val="20"/>
          <w:lang w:eastAsia="tr-TR"/>
        </w:rPr>
        <w:t>La recherche et la promotion de l’Islam avec son identité originel,</w:t>
      </w:r>
    </w:p>
    <w:p w:rsidR="00E14179" w:rsidRPr="00E14179" w:rsidRDefault="00E14179" w:rsidP="00E14179">
      <w:pPr>
        <w:numPr>
          <w:ilvl w:val="0"/>
          <w:numId w:val="1"/>
        </w:numPr>
        <w:spacing w:before="100" w:beforeAutospacing="1" w:after="100" w:afterAutospacing="1" w:line="240" w:lineRule="auto"/>
        <w:rPr>
          <w:rFonts w:ascii="Verdana" w:eastAsia="Times New Roman" w:hAnsi="Verdana" w:cs="Times New Roman"/>
          <w:color w:val="333333"/>
          <w:sz w:val="20"/>
          <w:szCs w:val="20"/>
          <w:lang w:eastAsia="tr-TR"/>
        </w:rPr>
      </w:pPr>
      <w:r w:rsidRPr="00E14179">
        <w:rPr>
          <w:rFonts w:ascii="Verdana" w:eastAsia="Times New Roman" w:hAnsi="Verdana" w:cs="Times New Roman"/>
          <w:color w:val="333333"/>
          <w:sz w:val="20"/>
          <w:szCs w:val="20"/>
          <w:lang w:eastAsia="tr-TR"/>
        </w:rPr>
        <w:t>L’éclaircissement de la société dans les domaines de la religion islamique,</w:t>
      </w:r>
    </w:p>
    <w:p w:rsidR="00E14179" w:rsidRPr="00E14179" w:rsidRDefault="00E14179" w:rsidP="00E14179">
      <w:pPr>
        <w:numPr>
          <w:ilvl w:val="0"/>
          <w:numId w:val="1"/>
        </w:numPr>
        <w:spacing w:before="100" w:beforeAutospacing="1" w:after="100" w:afterAutospacing="1" w:line="240" w:lineRule="auto"/>
        <w:rPr>
          <w:rFonts w:ascii="Verdana" w:eastAsia="Times New Roman" w:hAnsi="Verdana" w:cs="Times New Roman"/>
          <w:color w:val="333333"/>
          <w:sz w:val="20"/>
          <w:szCs w:val="20"/>
          <w:lang w:eastAsia="tr-TR"/>
        </w:rPr>
      </w:pPr>
      <w:r w:rsidRPr="00E14179">
        <w:rPr>
          <w:rFonts w:ascii="Verdana" w:eastAsia="Times New Roman" w:hAnsi="Verdana" w:cs="Times New Roman"/>
          <w:color w:val="333333"/>
          <w:sz w:val="20"/>
          <w:szCs w:val="20"/>
          <w:lang w:eastAsia="tr-TR"/>
        </w:rPr>
        <w:t>Promotion de la solidarité et la coopération sociale,</w:t>
      </w:r>
    </w:p>
    <w:p w:rsidR="00E14179" w:rsidRPr="00E14179" w:rsidRDefault="00E14179" w:rsidP="00E14179">
      <w:pPr>
        <w:numPr>
          <w:ilvl w:val="0"/>
          <w:numId w:val="1"/>
        </w:numPr>
        <w:spacing w:before="100" w:beforeAutospacing="1" w:after="100" w:afterAutospacing="1" w:line="240" w:lineRule="auto"/>
        <w:rPr>
          <w:rFonts w:ascii="Verdana" w:eastAsia="Times New Roman" w:hAnsi="Verdana" w:cs="Times New Roman"/>
          <w:color w:val="333333"/>
          <w:sz w:val="20"/>
          <w:szCs w:val="20"/>
          <w:lang w:eastAsia="tr-TR"/>
        </w:rPr>
      </w:pPr>
      <w:r w:rsidRPr="00E14179">
        <w:rPr>
          <w:rFonts w:ascii="Verdana" w:eastAsia="Times New Roman" w:hAnsi="Verdana" w:cs="Times New Roman"/>
          <w:color w:val="333333"/>
          <w:sz w:val="20"/>
          <w:szCs w:val="20"/>
          <w:lang w:eastAsia="tr-TR"/>
        </w:rPr>
        <w:t>L’évolution des citoyens et des peuples des pays voisins en matière de la santé, de la culture et l’éducation islamique.</w:t>
      </w:r>
    </w:p>
    <w:p w:rsidR="00E14179" w:rsidRPr="00E14179" w:rsidRDefault="00E14179" w:rsidP="00E14179">
      <w:pPr>
        <w:spacing w:before="100" w:beforeAutospacing="1" w:after="100" w:afterAutospacing="1" w:line="270" w:lineRule="atLeast"/>
        <w:rPr>
          <w:rFonts w:ascii="Verdana" w:eastAsia="Times New Roman" w:hAnsi="Verdana" w:cs="Times New Roman"/>
          <w:color w:val="333333"/>
          <w:sz w:val="20"/>
          <w:szCs w:val="20"/>
          <w:lang w:eastAsia="tr-TR"/>
        </w:rPr>
      </w:pPr>
      <w:r w:rsidRPr="00E14179">
        <w:rPr>
          <w:rFonts w:ascii="Verdana" w:eastAsia="Times New Roman" w:hAnsi="Verdana" w:cs="Times New Roman"/>
          <w:b/>
          <w:bCs/>
          <w:color w:val="333333"/>
          <w:sz w:val="20"/>
          <w:szCs w:val="20"/>
          <w:lang w:eastAsia="tr-TR"/>
        </w:rPr>
        <w:t>Les activités d’enseignement de la Fondation Türkiye Diyanet.</w:t>
      </w:r>
    </w:p>
    <w:p w:rsidR="00E14179" w:rsidRPr="00E14179" w:rsidRDefault="00E14179" w:rsidP="00E14179">
      <w:pPr>
        <w:spacing w:before="100" w:beforeAutospacing="1" w:after="100" w:afterAutospacing="1" w:line="270" w:lineRule="atLeast"/>
        <w:rPr>
          <w:rFonts w:ascii="Verdana" w:eastAsia="Times New Roman" w:hAnsi="Verdana" w:cs="Times New Roman"/>
          <w:color w:val="333333"/>
          <w:sz w:val="20"/>
          <w:szCs w:val="20"/>
          <w:lang w:eastAsia="tr-TR"/>
        </w:rPr>
      </w:pPr>
      <w:r w:rsidRPr="00E14179">
        <w:rPr>
          <w:rFonts w:ascii="Verdana" w:eastAsia="Times New Roman" w:hAnsi="Verdana" w:cs="Times New Roman"/>
          <w:color w:val="333333"/>
          <w:sz w:val="20"/>
          <w:szCs w:val="20"/>
          <w:lang w:eastAsia="tr-TR"/>
        </w:rPr>
        <w:t>Depuis son début, la fondation Türkiye Diyanet continue à ce jour ses activités éducatives en Turquie et à l’étranger, avec la collaboration de beaucoup d’agence et d’institution en particulier avec la Direction Turque des Affaires Islamique et Le Ministère de l’Enseignement National Turc.</w:t>
      </w:r>
    </w:p>
    <w:p w:rsidR="00E14179" w:rsidRPr="00E14179" w:rsidRDefault="00E14179" w:rsidP="00E14179">
      <w:pPr>
        <w:spacing w:before="100" w:beforeAutospacing="1" w:after="100" w:afterAutospacing="1" w:line="270" w:lineRule="atLeast"/>
        <w:rPr>
          <w:rFonts w:ascii="Verdana" w:eastAsia="Times New Roman" w:hAnsi="Verdana" w:cs="Times New Roman"/>
          <w:color w:val="333333"/>
          <w:sz w:val="20"/>
          <w:szCs w:val="20"/>
          <w:lang w:eastAsia="tr-TR"/>
        </w:rPr>
      </w:pPr>
      <w:r w:rsidRPr="00E14179">
        <w:rPr>
          <w:rFonts w:ascii="Verdana" w:eastAsia="Times New Roman" w:hAnsi="Verdana" w:cs="Times New Roman"/>
          <w:color w:val="333333"/>
          <w:sz w:val="20"/>
          <w:szCs w:val="20"/>
          <w:lang w:eastAsia="tr-TR"/>
        </w:rPr>
        <w:t xml:space="preserve">Dans le cadre de nos activités éducatives en cours, nous avons 8 établissements scolaires repartis dans de nombreux pays comme l’Azerbaïdjan, le Kazakhstan, le Kirghizstan, le Turkménistan, la Romanie et la Bulgarie. Le nombre total d’étudiants actuel est évalué à 1875 étudiants. Nous avons recensé 3207 étudiants diplômés de nos établissements jusqu’à nos jours. </w:t>
      </w:r>
    </w:p>
    <w:p w:rsidR="00E14179" w:rsidRPr="00E14179" w:rsidRDefault="00E14179" w:rsidP="00E14179">
      <w:pPr>
        <w:spacing w:before="100" w:beforeAutospacing="1" w:after="100" w:afterAutospacing="1" w:line="270" w:lineRule="atLeast"/>
        <w:rPr>
          <w:rFonts w:ascii="Verdana" w:eastAsia="Times New Roman" w:hAnsi="Verdana" w:cs="Times New Roman"/>
          <w:color w:val="333333"/>
          <w:sz w:val="20"/>
          <w:szCs w:val="20"/>
          <w:lang w:eastAsia="tr-TR"/>
        </w:rPr>
      </w:pPr>
      <w:r w:rsidRPr="00E14179">
        <w:rPr>
          <w:rFonts w:ascii="Verdana" w:eastAsia="Times New Roman" w:hAnsi="Verdana" w:cs="Times New Roman"/>
          <w:color w:val="333333"/>
          <w:sz w:val="20"/>
          <w:szCs w:val="20"/>
          <w:lang w:eastAsia="tr-TR"/>
        </w:rPr>
        <w:t>L’attribution de bourses d’études en Turquie, tient une place importante dans nos activités éducatives. Dans ce cadre, 2000 étudiants de 85 pays continuent de bénéficier d’une bourse et étudient actuellement dans différentes villes de la Turquie au niveau du Lycée, de l’Université en Licence, en Maitrise ou en Doctorat.</w:t>
      </w:r>
    </w:p>
    <w:p w:rsidR="00E14179" w:rsidRPr="00E14179" w:rsidRDefault="00E14179" w:rsidP="00E14179">
      <w:pPr>
        <w:spacing w:before="100" w:beforeAutospacing="1" w:after="100" w:afterAutospacing="1" w:line="270" w:lineRule="atLeast"/>
        <w:rPr>
          <w:rFonts w:ascii="Verdana" w:eastAsia="Times New Roman" w:hAnsi="Verdana" w:cs="Times New Roman"/>
          <w:color w:val="333333"/>
          <w:sz w:val="20"/>
          <w:szCs w:val="20"/>
          <w:lang w:eastAsia="tr-TR"/>
        </w:rPr>
      </w:pPr>
      <w:r w:rsidRPr="00E14179">
        <w:rPr>
          <w:rFonts w:ascii="Verdana" w:eastAsia="Times New Roman" w:hAnsi="Verdana" w:cs="Times New Roman"/>
          <w:color w:val="333333"/>
          <w:sz w:val="20"/>
          <w:szCs w:val="20"/>
          <w:lang w:eastAsia="tr-TR"/>
        </w:rPr>
        <w:t>Avec une décision du Ministère de l’Enseignement National, les étudiants boursiers de notre fondation sont considérés avec le statut d’étudiants bousiers pensionnaires dans les Lycées Islamique choisis par le Ministère.</w:t>
      </w:r>
    </w:p>
    <w:p w:rsidR="00E14179" w:rsidRPr="00E14179" w:rsidRDefault="00E14179" w:rsidP="00E14179">
      <w:pPr>
        <w:spacing w:before="100" w:beforeAutospacing="1" w:after="100" w:afterAutospacing="1" w:line="270" w:lineRule="atLeast"/>
        <w:rPr>
          <w:rFonts w:ascii="Verdana" w:eastAsia="Times New Roman" w:hAnsi="Verdana" w:cs="Times New Roman"/>
          <w:color w:val="333333"/>
          <w:sz w:val="20"/>
          <w:szCs w:val="20"/>
          <w:lang w:eastAsia="tr-TR"/>
        </w:rPr>
      </w:pPr>
      <w:r w:rsidRPr="00E14179">
        <w:rPr>
          <w:rFonts w:ascii="Verdana" w:eastAsia="Times New Roman" w:hAnsi="Verdana" w:cs="Times New Roman"/>
          <w:color w:val="333333"/>
          <w:sz w:val="20"/>
          <w:szCs w:val="20"/>
          <w:lang w:eastAsia="tr-TR"/>
        </w:rPr>
        <w:t>Notre but est de promouvoir l’enseignement et l’éducation en général et particulièrement les valeurs Islamique pour les populations dépourvues.</w:t>
      </w:r>
    </w:p>
    <w:p w:rsidR="00E14179" w:rsidRPr="00E14179" w:rsidRDefault="00E14179" w:rsidP="00E14179">
      <w:pPr>
        <w:spacing w:before="100" w:beforeAutospacing="1" w:after="100" w:afterAutospacing="1" w:line="270" w:lineRule="atLeast"/>
        <w:rPr>
          <w:rFonts w:ascii="Verdana" w:eastAsia="Times New Roman" w:hAnsi="Verdana" w:cs="Times New Roman"/>
          <w:color w:val="333333"/>
          <w:sz w:val="20"/>
          <w:szCs w:val="20"/>
          <w:lang w:eastAsia="tr-TR"/>
        </w:rPr>
      </w:pPr>
      <w:r w:rsidRPr="00E14179">
        <w:rPr>
          <w:rFonts w:ascii="Verdana" w:eastAsia="Times New Roman" w:hAnsi="Verdana" w:cs="Times New Roman"/>
          <w:b/>
          <w:bCs/>
          <w:color w:val="333333"/>
          <w:sz w:val="20"/>
          <w:szCs w:val="20"/>
          <w:lang w:eastAsia="tr-TR"/>
        </w:rPr>
        <w:t>La Mission du Programme de Bourses.</w:t>
      </w:r>
    </w:p>
    <w:p w:rsidR="00E14179" w:rsidRPr="00E14179" w:rsidRDefault="00E14179" w:rsidP="00E14179">
      <w:pPr>
        <w:spacing w:before="100" w:beforeAutospacing="1" w:after="100" w:afterAutospacing="1" w:line="270" w:lineRule="atLeast"/>
        <w:rPr>
          <w:rFonts w:ascii="Verdana" w:eastAsia="Times New Roman" w:hAnsi="Verdana" w:cs="Times New Roman"/>
          <w:color w:val="333333"/>
          <w:sz w:val="20"/>
          <w:szCs w:val="20"/>
          <w:lang w:eastAsia="tr-TR"/>
        </w:rPr>
      </w:pPr>
      <w:r w:rsidRPr="00E14179">
        <w:rPr>
          <w:rFonts w:ascii="Verdana" w:eastAsia="Times New Roman" w:hAnsi="Verdana" w:cs="Times New Roman"/>
          <w:color w:val="333333"/>
          <w:sz w:val="20"/>
          <w:szCs w:val="20"/>
          <w:lang w:eastAsia="tr-TR"/>
        </w:rPr>
        <w:t>À propos des bourses accordées par la fondation Türkiye Diyanet,</w:t>
      </w:r>
    </w:p>
    <w:p w:rsidR="00E14179" w:rsidRPr="00E14179" w:rsidRDefault="00E14179" w:rsidP="00E14179">
      <w:pPr>
        <w:spacing w:before="100" w:beforeAutospacing="1" w:after="100" w:afterAutospacing="1" w:line="270" w:lineRule="atLeast"/>
        <w:rPr>
          <w:rFonts w:ascii="Verdana" w:eastAsia="Times New Roman" w:hAnsi="Verdana" w:cs="Times New Roman"/>
          <w:color w:val="333333"/>
          <w:sz w:val="20"/>
          <w:szCs w:val="20"/>
          <w:lang w:eastAsia="tr-TR"/>
        </w:rPr>
      </w:pPr>
      <w:r w:rsidRPr="00E14179">
        <w:rPr>
          <w:rFonts w:ascii="Verdana" w:eastAsia="Times New Roman" w:hAnsi="Verdana" w:cs="Times New Roman"/>
          <w:color w:val="333333"/>
          <w:sz w:val="20"/>
          <w:szCs w:val="20"/>
          <w:lang w:eastAsia="tr-TR"/>
        </w:rPr>
        <w:t xml:space="preserve">Elles sont accordés dans le but </w:t>
      </w:r>
      <w:proofErr w:type="gramStart"/>
      <w:r w:rsidRPr="00E14179">
        <w:rPr>
          <w:rFonts w:ascii="Verdana" w:eastAsia="Times New Roman" w:hAnsi="Verdana" w:cs="Times New Roman"/>
          <w:color w:val="333333"/>
          <w:sz w:val="20"/>
          <w:szCs w:val="20"/>
          <w:lang w:eastAsia="tr-TR"/>
        </w:rPr>
        <w:t>de :</w:t>
      </w:r>
      <w:proofErr w:type="gramEnd"/>
    </w:p>
    <w:p w:rsidR="00E14179" w:rsidRPr="00E14179" w:rsidRDefault="00E14179" w:rsidP="00E14179">
      <w:pPr>
        <w:numPr>
          <w:ilvl w:val="0"/>
          <w:numId w:val="2"/>
        </w:numPr>
        <w:spacing w:before="100" w:beforeAutospacing="1" w:after="100" w:afterAutospacing="1" w:line="240" w:lineRule="auto"/>
        <w:rPr>
          <w:rFonts w:ascii="Verdana" w:eastAsia="Times New Roman" w:hAnsi="Verdana" w:cs="Times New Roman"/>
          <w:color w:val="333333"/>
          <w:sz w:val="20"/>
          <w:szCs w:val="20"/>
          <w:lang w:eastAsia="tr-TR"/>
        </w:rPr>
      </w:pPr>
      <w:r w:rsidRPr="00E14179">
        <w:rPr>
          <w:rFonts w:ascii="Verdana" w:eastAsia="Times New Roman" w:hAnsi="Verdana" w:cs="Times New Roman"/>
          <w:color w:val="333333"/>
          <w:sz w:val="20"/>
          <w:szCs w:val="20"/>
          <w:lang w:eastAsia="tr-TR"/>
        </w:rPr>
        <w:t>Contribuer à l’éducation Islamique à l’intérêt de la communauté musulmane.</w:t>
      </w:r>
    </w:p>
    <w:p w:rsidR="00E14179" w:rsidRPr="00E14179" w:rsidRDefault="00E14179" w:rsidP="00E14179">
      <w:pPr>
        <w:numPr>
          <w:ilvl w:val="0"/>
          <w:numId w:val="2"/>
        </w:numPr>
        <w:spacing w:before="100" w:beforeAutospacing="1" w:after="100" w:afterAutospacing="1" w:line="240" w:lineRule="auto"/>
        <w:rPr>
          <w:rFonts w:ascii="Verdana" w:eastAsia="Times New Roman" w:hAnsi="Verdana" w:cs="Times New Roman"/>
          <w:color w:val="333333"/>
          <w:sz w:val="20"/>
          <w:szCs w:val="20"/>
          <w:lang w:eastAsia="tr-TR"/>
        </w:rPr>
      </w:pPr>
      <w:r w:rsidRPr="00E14179">
        <w:rPr>
          <w:rFonts w:ascii="Verdana" w:eastAsia="Times New Roman" w:hAnsi="Verdana" w:cs="Times New Roman"/>
          <w:color w:val="333333"/>
          <w:sz w:val="20"/>
          <w:szCs w:val="20"/>
          <w:lang w:eastAsia="tr-TR"/>
        </w:rPr>
        <w:t>Former des personnes qualifiées dans tous les domaines des sciences islamiques au profit de la communauté, en lui apportant leurs savoir-faire et leurs expériences.</w:t>
      </w:r>
    </w:p>
    <w:p w:rsidR="00E14179" w:rsidRPr="00E14179" w:rsidRDefault="00E14179" w:rsidP="00E14179">
      <w:pPr>
        <w:numPr>
          <w:ilvl w:val="0"/>
          <w:numId w:val="2"/>
        </w:numPr>
        <w:spacing w:before="100" w:beforeAutospacing="1" w:after="100" w:afterAutospacing="1" w:line="240" w:lineRule="auto"/>
        <w:rPr>
          <w:rFonts w:ascii="Verdana" w:eastAsia="Times New Roman" w:hAnsi="Verdana" w:cs="Times New Roman"/>
          <w:color w:val="333333"/>
          <w:sz w:val="20"/>
          <w:szCs w:val="20"/>
          <w:lang w:eastAsia="tr-TR"/>
        </w:rPr>
      </w:pPr>
      <w:r w:rsidRPr="00E14179">
        <w:rPr>
          <w:rFonts w:ascii="Verdana" w:eastAsia="Times New Roman" w:hAnsi="Verdana" w:cs="Times New Roman"/>
          <w:color w:val="333333"/>
          <w:sz w:val="20"/>
          <w:szCs w:val="20"/>
          <w:lang w:eastAsia="tr-TR"/>
        </w:rPr>
        <w:t>De construire des ponts culturels entre la Turquie et les sociétés concernés.</w:t>
      </w:r>
    </w:p>
    <w:p w:rsidR="00E14179" w:rsidRPr="00E14179" w:rsidRDefault="00E14179" w:rsidP="00E14179">
      <w:pPr>
        <w:numPr>
          <w:ilvl w:val="0"/>
          <w:numId w:val="2"/>
        </w:numPr>
        <w:spacing w:before="100" w:beforeAutospacing="1" w:after="100" w:afterAutospacing="1" w:line="240" w:lineRule="auto"/>
        <w:rPr>
          <w:rFonts w:ascii="Verdana" w:eastAsia="Times New Roman" w:hAnsi="Verdana" w:cs="Times New Roman"/>
          <w:color w:val="333333"/>
          <w:sz w:val="20"/>
          <w:szCs w:val="20"/>
          <w:lang w:eastAsia="tr-TR"/>
        </w:rPr>
      </w:pPr>
      <w:r w:rsidRPr="00E14179">
        <w:rPr>
          <w:rFonts w:ascii="Verdana" w:eastAsia="Times New Roman" w:hAnsi="Verdana" w:cs="Times New Roman"/>
          <w:color w:val="333333"/>
          <w:sz w:val="20"/>
          <w:szCs w:val="20"/>
          <w:lang w:eastAsia="tr-TR"/>
        </w:rPr>
        <w:t>De partager les savoirs de la culture musulmane</w:t>
      </w:r>
    </w:p>
    <w:p w:rsidR="00E14179" w:rsidRPr="00E14179" w:rsidRDefault="00E14179" w:rsidP="00E14179">
      <w:pPr>
        <w:spacing w:before="100" w:beforeAutospacing="1" w:after="100" w:afterAutospacing="1" w:line="270" w:lineRule="atLeast"/>
        <w:rPr>
          <w:rFonts w:ascii="Verdana" w:eastAsia="Times New Roman" w:hAnsi="Verdana" w:cs="Times New Roman"/>
          <w:color w:val="333333"/>
          <w:sz w:val="20"/>
          <w:szCs w:val="20"/>
          <w:lang w:eastAsia="tr-TR"/>
        </w:rPr>
      </w:pPr>
      <w:r w:rsidRPr="00E14179">
        <w:rPr>
          <w:rFonts w:ascii="Verdana" w:eastAsia="Times New Roman" w:hAnsi="Verdana" w:cs="Times New Roman"/>
          <w:b/>
          <w:bCs/>
          <w:color w:val="333333"/>
          <w:sz w:val="20"/>
          <w:szCs w:val="20"/>
          <w:lang w:eastAsia="tr-TR"/>
        </w:rPr>
        <w:lastRenderedPageBreak/>
        <w:t>Les Lycées Imam Hatip en Turquie</w:t>
      </w:r>
    </w:p>
    <w:p w:rsidR="00E14179" w:rsidRPr="00E14179" w:rsidRDefault="00E14179" w:rsidP="00E14179">
      <w:pPr>
        <w:spacing w:before="100" w:beforeAutospacing="1" w:after="100" w:afterAutospacing="1" w:line="270" w:lineRule="atLeast"/>
        <w:rPr>
          <w:rFonts w:ascii="Verdana" w:eastAsia="Times New Roman" w:hAnsi="Verdana" w:cs="Times New Roman"/>
          <w:color w:val="333333"/>
          <w:sz w:val="20"/>
          <w:szCs w:val="20"/>
          <w:lang w:eastAsia="tr-TR"/>
        </w:rPr>
      </w:pPr>
      <w:r w:rsidRPr="00E14179">
        <w:rPr>
          <w:rFonts w:ascii="Verdana" w:eastAsia="Times New Roman" w:hAnsi="Verdana" w:cs="Times New Roman"/>
          <w:color w:val="333333"/>
          <w:sz w:val="20"/>
          <w:szCs w:val="20"/>
          <w:lang w:eastAsia="tr-TR"/>
        </w:rPr>
        <w:t>Le Lycée Imam Hatip est une école professionnelle avec un programme d’enseignement religieuse, dirigé par le Ministère de l’Education National pour répondre aux besoins de l’éducation Islamique et des ressources humaines dans ce domaine.</w:t>
      </w:r>
    </w:p>
    <w:p w:rsidR="00E14179" w:rsidRPr="00E14179" w:rsidRDefault="00E14179" w:rsidP="00E14179">
      <w:pPr>
        <w:spacing w:before="100" w:beforeAutospacing="1" w:after="100" w:afterAutospacing="1" w:line="270" w:lineRule="atLeast"/>
        <w:rPr>
          <w:rFonts w:ascii="Verdana" w:eastAsia="Times New Roman" w:hAnsi="Verdana" w:cs="Times New Roman"/>
          <w:color w:val="333333"/>
          <w:sz w:val="20"/>
          <w:szCs w:val="20"/>
          <w:lang w:eastAsia="tr-TR"/>
        </w:rPr>
      </w:pPr>
      <w:r w:rsidRPr="00E14179">
        <w:rPr>
          <w:rFonts w:ascii="Verdana" w:eastAsia="Times New Roman" w:hAnsi="Verdana" w:cs="Times New Roman"/>
          <w:color w:val="333333"/>
          <w:sz w:val="20"/>
          <w:szCs w:val="20"/>
          <w:lang w:eastAsia="tr-TR"/>
        </w:rPr>
        <w:t>Dans ces écoles, non seulement le programme d’éducation nationale est dispensée, mais aussi l’enseignement de la culture musulmane. Certains étudiants diplômés de ces écoles sont embauchés par la Direction des Affaire Islamique et d’autres poursuivent des études supérieures sous condition de réussir l’examen d’entrée à l’université.</w:t>
      </w:r>
    </w:p>
    <w:p w:rsidR="00E14179" w:rsidRPr="00E14179" w:rsidRDefault="00E14179" w:rsidP="00E14179">
      <w:pPr>
        <w:spacing w:before="100" w:beforeAutospacing="1" w:after="100" w:afterAutospacing="1" w:line="270" w:lineRule="atLeast"/>
        <w:rPr>
          <w:rFonts w:ascii="Verdana" w:eastAsia="Times New Roman" w:hAnsi="Verdana" w:cs="Times New Roman"/>
          <w:color w:val="333333"/>
          <w:sz w:val="20"/>
          <w:szCs w:val="20"/>
          <w:lang w:eastAsia="tr-TR"/>
        </w:rPr>
      </w:pPr>
      <w:r w:rsidRPr="00E14179">
        <w:rPr>
          <w:rFonts w:ascii="Verdana" w:eastAsia="Times New Roman" w:hAnsi="Verdana" w:cs="Times New Roman"/>
          <w:color w:val="333333"/>
          <w:sz w:val="20"/>
          <w:szCs w:val="20"/>
          <w:lang w:eastAsia="tr-TR"/>
        </w:rPr>
        <w:t>Les étudiants boursiers de notre fondation sont inscrits aux Lycées Imam Hatip de Mustafa Germirli à Kayseri et de Fatih Sultan Mehmet à Istanbul. Le nombre de ces écoles augmentera selon le nombre d’étudiants et les décisions du Ministère de l’Education National.</w:t>
      </w:r>
    </w:p>
    <w:p w:rsidR="00E14179" w:rsidRPr="00E14179" w:rsidRDefault="00E14179" w:rsidP="00E14179">
      <w:pPr>
        <w:spacing w:before="100" w:beforeAutospacing="1" w:after="100" w:afterAutospacing="1" w:line="270" w:lineRule="atLeast"/>
        <w:rPr>
          <w:rFonts w:ascii="Verdana" w:eastAsia="Times New Roman" w:hAnsi="Verdana" w:cs="Times New Roman"/>
          <w:color w:val="333333"/>
          <w:sz w:val="20"/>
          <w:szCs w:val="20"/>
          <w:lang w:eastAsia="tr-TR"/>
        </w:rPr>
      </w:pPr>
      <w:r w:rsidRPr="00E14179">
        <w:rPr>
          <w:rFonts w:ascii="Verdana" w:eastAsia="Times New Roman" w:hAnsi="Verdana" w:cs="Times New Roman"/>
          <w:b/>
          <w:bCs/>
          <w:color w:val="333333"/>
          <w:sz w:val="20"/>
          <w:szCs w:val="20"/>
          <w:lang w:eastAsia="tr-TR"/>
        </w:rPr>
        <w:t xml:space="preserve">Le programme d’études aux Lycées Imam </w:t>
      </w:r>
      <w:proofErr w:type="gramStart"/>
      <w:r w:rsidRPr="00E14179">
        <w:rPr>
          <w:rFonts w:ascii="Verdana" w:eastAsia="Times New Roman" w:hAnsi="Verdana" w:cs="Times New Roman"/>
          <w:b/>
          <w:bCs/>
          <w:color w:val="333333"/>
          <w:sz w:val="20"/>
          <w:szCs w:val="20"/>
          <w:lang w:eastAsia="tr-TR"/>
        </w:rPr>
        <w:t>Hatip :</w:t>
      </w:r>
      <w:proofErr w:type="gramEnd"/>
    </w:p>
    <w:p w:rsidR="00E14179" w:rsidRPr="00E14179" w:rsidRDefault="00E14179" w:rsidP="00E14179">
      <w:pPr>
        <w:spacing w:before="100" w:beforeAutospacing="1" w:after="100" w:afterAutospacing="1" w:line="270" w:lineRule="atLeast"/>
        <w:rPr>
          <w:rFonts w:ascii="Verdana" w:eastAsia="Times New Roman" w:hAnsi="Verdana" w:cs="Times New Roman"/>
          <w:color w:val="333333"/>
          <w:sz w:val="20"/>
          <w:szCs w:val="20"/>
          <w:lang w:eastAsia="tr-TR"/>
        </w:rPr>
      </w:pPr>
      <w:r w:rsidRPr="00E14179">
        <w:rPr>
          <w:rFonts w:ascii="Verdana" w:eastAsia="Times New Roman" w:hAnsi="Verdana" w:cs="Times New Roman"/>
          <w:b/>
          <w:bCs/>
          <w:color w:val="333333"/>
          <w:sz w:val="20"/>
          <w:szCs w:val="20"/>
          <w:lang w:eastAsia="tr-TR"/>
        </w:rPr>
        <w:t xml:space="preserve">Le programme de l’éducation </w:t>
      </w:r>
      <w:proofErr w:type="gramStart"/>
      <w:r w:rsidRPr="00E14179">
        <w:rPr>
          <w:rFonts w:ascii="Verdana" w:eastAsia="Times New Roman" w:hAnsi="Verdana" w:cs="Times New Roman"/>
          <w:b/>
          <w:bCs/>
          <w:color w:val="333333"/>
          <w:sz w:val="20"/>
          <w:szCs w:val="20"/>
          <w:lang w:eastAsia="tr-TR"/>
        </w:rPr>
        <w:t>national :</w:t>
      </w:r>
      <w:proofErr w:type="gramEnd"/>
    </w:p>
    <w:p w:rsidR="00E14179" w:rsidRPr="00E14179" w:rsidRDefault="00E14179" w:rsidP="00E14179">
      <w:pPr>
        <w:spacing w:before="100" w:beforeAutospacing="1" w:after="100" w:afterAutospacing="1" w:line="270" w:lineRule="atLeast"/>
        <w:rPr>
          <w:rFonts w:ascii="Verdana" w:eastAsia="Times New Roman" w:hAnsi="Verdana" w:cs="Times New Roman"/>
          <w:color w:val="333333"/>
          <w:sz w:val="20"/>
          <w:szCs w:val="20"/>
          <w:lang w:eastAsia="tr-TR"/>
        </w:rPr>
      </w:pPr>
      <w:r w:rsidRPr="00E14179">
        <w:rPr>
          <w:rFonts w:ascii="Verdana" w:eastAsia="Times New Roman" w:hAnsi="Verdana" w:cs="Times New Roman"/>
          <w:color w:val="333333"/>
          <w:sz w:val="20"/>
          <w:szCs w:val="20"/>
          <w:lang w:eastAsia="tr-TR"/>
        </w:rPr>
        <w:t>Histoire, Géographie, Mathématiques, Géométrie, Physiques, Chimie, Biologie, Sciences de la Santé, Philosophie, Langues étrangères, Sports, Arts Visuels, Musique et Code de la Route.</w:t>
      </w:r>
    </w:p>
    <w:p w:rsidR="00E14179" w:rsidRPr="00E14179" w:rsidRDefault="00E14179" w:rsidP="00E14179">
      <w:pPr>
        <w:spacing w:before="100" w:beforeAutospacing="1" w:after="100" w:afterAutospacing="1" w:line="270" w:lineRule="atLeast"/>
        <w:rPr>
          <w:rFonts w:ascii="Verdana" w:eastAsia="Times New Roman" w:hAnsi="Verdana" w:cs="Times New Roman"/>
          <w:color w:val="333333"/>
          <w:sz w:val="20"/>
          <w:szCs w:val="20"/>
          <w:lang w:eastAsia="tr-TR"/>
        </w:rPr>
      </w:pPr>
      <w:r w:rsidRPr="00E14179">
        <w:rPr>
          <w:rFonts w:ascii="Verdana" w:eastAsia="Times New Roman" w:hAnsi="Verdana" w:cs="Times New Roman"/>
          <w:b/>
          <w:bCs/>
          <w:color w:val="333333"/>
          <w:sz w:val="20"/>
          <w:szCs w:val="20"/>
          <w:lang w:eastAsia="tr-TR"/>
        </w:rPr>
        <w:t>Le programme de l’enseignement professionnel:</w:t>
      </w:r>
      <w:r w:rsidRPr="00E14179">
        <w:rPr>
          <w:rFonts w:ascii="Verdana" w:eastAsia="Times New Roman" w:hAnsi="Verdana" w:cs="Times New Roman"/>
          <w:color w:val="333333"/>
          <w:sz w:val="20"/>
          <w:szCs w:val="20"/>
          <w:lang w:eastAsia="tr-TR"/>
        </w:rPr>
        <w:t xml:space="preserve"> Le Saint Coran, La Langue Arabe, Les bases de l’Islam, Sira (biographie du Prophète Mohammed), Fiqh (jurisprudence), Tafsir (exégèse du Saint Coran), Histoire des Religions, Hadith (tradition prophétique), Kalam (spécialité du dogme), Rhétorique et l’Histoire de l’Islam.</w:t>
      </w:r>
    </w:p>
    <w:p w:rsidR="00E14179" w:rsidRPr="00E14179" w:rsidRDefault="00E14179" w:rsidP="00E14179">
      <w:pPr>
        <w:spacing w:before="100" w:beforeAutospacing="1" w:after="100" w:afterAutospacing="1" w:line="270" w:lineRule="atLeast"/>
        <w:rPr>
          <w:rFonts w:ascii="Verdana" w:eastAsia="Times New Roman" w:hAnsi="Verdana" w:cs="Times New Roman"/>
          <w:color w:val="333333"/>
          <w:sz w:val="20"/>
          <w:szCs w:val="20"/>
          <w:lang w:eastAsia="tr-TR"/>
        </w:rPr>
      </w:pPr>
      <w:r w:rsidRPr="00E14179">
        <w:rPr>
          <w:rFonts w:ascii="Verdana" w:eastAsia="Times New Roman" w:hAnsi="Verdana" w:cs="Times New Roman"/>
          <w:b/>
          <w:bCs/>
          <w:color w:val="333333"/>
          <w:sz w:val="20"/>
          <w:szCs w:val="20"/>
          <w:lang w:eastAsia="tr-TR"/>
        </w:rPr>
        <w:t>Internationale Lycée Imam Hatip de Fatih Sultan Mehmet</w:t>
      </w:r>
    </w:p>
    <w:p w:rsidR="00E14179" w:rsidRPr="00E14179" w:rsidRDefault="00E14179" w:rsidP="00E14179">
      <w:pPr>
        <w:numPr>
          <w:ilvl w:val="0"/>
          <w:numId w:val="3"/>
        </w:numPr>
        <w:spacing w:before="100" w:beforeAutospacing="1" w:after="100" w:afterAutospacing="1" w:line="240" w:lineRule="auto"/>
        <w:rPr>
          <w:rFonts w:ascii="Verdana" w:eastAsia="Times New Roman" w:hAnsi="Verdana" w:cs="Times New Roman"/>
          <w:color w:val="333333"/>
          <w:sz w:val="20"/>
          <w:szCs w:val="20"/>
          <w:lang w:eastAsia="tr-TR"/>
        </w:rPr>
      </w:pPr>
      <w:r w:rsidRPr="00E14179">
        <w:rPr>
          <w:rFonts w:ascii="Verdana" w:eastAsia="Times New Roman" w:hAnsi="Verdana" w:cs="Times New Roman"/>
          <w:color w:val="333333"/>
          <w:sz w:val="20"/>
          <w:szCs w:val="20"/>
          <w:lang w:eastAsia="tr-TR"/>
        </w:rPr>
        <w:t xml:space="preserve">A propos de </w:t>
      </w:r>
      <w:proofErr w:type="gramStart"/>
      <w:r w:rsidRPr="00E14179">
        <w:rPr>
          <w:rFonts w:ascii="Verdana" w:eastAsia="Times New Roman" w:hAnsi="Verdana" w:cs="Times New Roman"/>
          <w:color w:val="333333"/>
          <w:sz w:val="20"/>
          <w:szCs w:val="20"/>
          <w:lang w:eastAsia="tr-TR"/>
        </w:rPr>
        <w:t>l’école :</w:t>
      </w:r>
      <w:proofErr w:type="gramEnd"/>
      <w:r w:rsidRPr="00E14179">
        <w:rPr>
          <w:rFonts w:ascii="Verdana" w:eastAsia="Times New Roman" w:hAnsi="Verdana" w:cs="Times New Roman"/>
          <w:color w:val="333333"/>
          <w:sz w:val="20"/>
          <w:szCs w:val="20"/>
          <w:lang w:eastAsia="tr-TR"/>
        </w:rPr>
        <w:t xml:space="preserve"> </w:t>
      </w:r>
    </w:p>
    <w:p w:rsidR="00E14179" w:rsidRPr="00E14179" w:rsidRDefault="00E14179" w:rsidP="00E14179">
      <w:pPr>
        <w:spacing w:before="100" w:beforeAutospacing="1" w:after="100" w:afterAutospacing="1" w:line="270" w:lineRule="atLeast"/>
        <w:ind w:left="2160"/>
        <w:rPr>
          <w:rFonts w:ascii="Verdana" w:eastAsia="Times New Roman" w:hAnsi="Verdana" w:cs="Times New Roman"/>
          <w:color w:val="333333"/>
          <w:sz w:val="20"/>
          <w:szCs w:val="20"/>
          <w:lang w:eastAsia="tr-TR"/>
        </w:rPr>
      </w:pPr>
      <w:r w:rsidRPr="00E14179">
        <w:rPr>
          <w:rFonts w:ascii="Verdana" w:eastAsia="Times New Roman" w:hAnsi="Verdana" w:cs="Times New Roman"/>
          <w:color w:val="333333"/>
          <w:sz w:val="20"/>
          <w:szCs w:val="20"/>
          <w:lang w:eastAsia="tr-TR"/>
        </w:rPr>
        <w:t xml:space="preserve">Informations de </w:t>
      </w:r>
      <w:proofErr w:type="gramStart"/>
      <w:r w:rsidRPr="00E14179">
        <w:rPr>
          <w:rFonts w:ascii="Verdana" w:eastAsia="Times New Roman" w:hAnsi="Verdana" w:cs="Times New Roman"/>
          <w:color w:val="333333"/>
          <w:sz w:val="20"/>
          <w:szCs w:val="20"/>
          <w:lang w:eastAsia="tr-TR"/>
        </w:rPr>
        <w:t>Contact :</w:t>
      </w:r>
      <w:proofErr w:type="gramEnd"/>
    </w:p>
    <w:p w:rsidR="00E14179" w:rsidRPr="00E14179" w:rsidRDefault="00E14179" w:rsidP="00E14179">
      <w:pPr>
        <w:spacing w:before="100" w:beforeAutospacing="1" w:after="100" w:afterAutospacing="1" w:line="270" w:lineRule="atLeast"/>
        <w:ind w:left="2160"/>
        <w:rPr>
          <w:rFonts w:ascii="Verdana" w:eastAsia="Times New Roman" w:hAnsi="Verdana" w:cs="Times New Roman"/>
          <w:color w:val="333333"/>
          <w:sz w:val="20"/>
          <w:szCs w:val="20"/>
          <w:lang w:eastAsia="tr-TR"/>
        </w:rPr>
      </w:pPr>
      <w:r w:rsidRPr="00E14179">
        <w:rPr>
          <w:rFonts w:ascii="Verdana" w:eastAsia="Times New Roman" w:hAnsi="Verdana" w:cs="Times New Roman"/>
          <w:color w:val="333333"/>
          <w:sz w:val="20"/>
          <w:szCs w:val="20"/>
          <w:lang w:eastAsia="tr-TR"/>
        </w:rPr>
        <w:t>Ali Kuscu Darüşşafaka Front Street District No. 2</w:t>
      </w:r>
    </w:p>
    <w:p w:rsidR="00E14179" w:rsidRPr="00E14179" w:rsidRDefault="00E14179" w:rsidP="00E14179">
      <w:pPr>
        <w:spacing w:before="100" w:beforeAutospacing="1" w:after="100" w:afterAutospacing="1" w:line="270" w:lineRule="atLeast"/>
        <w:ind w:left="2160"/>
        <w:rPr>
          <w:rFonts w:ascii="Verdana" w:eastAsia="Times New Roman" w:hAnsi="Verdana" w:cs="Times New Roman"/>
          <w:color w:val="333333"/>
          <w:sz w:val="20"/>
          <w:szCs w:val="20"/>
          <w:lang w:eastAsia="tr-TR"/>
        </w:rPr>
      </w:pPr>
      <w:r w:rsidRPr="00E14179">
        <w:rPr>
          <w:rFonts w:ascii="Verdana" w:eastAsia="Times New Roman" w:hAnsi="Verdana" w:cs="Times New Roman"/>
          <w:color w:val="333333"/>
          <w:sz w:val="20"/>
          <w:szCs w:val="20"/>
          <w:lang w:eastAsia="tr-TR"/>
        </w:rPr>
        <w:t>Fatih-Istanbul / Turkey</w:t>
      </w:r>
      <w:r w:rsidRPr="00E14179">
        <w:rPr>
          <w:rFonts w:ascii="Verdana" w:eastAsia="Times New Roman" w:hAnsi="Verdana" w:cs="Times New Roman"/>
          <w:color w:val="333333"/>
          <w:sz w:val="20"/>
          <w:szCs w:val="20"/>
          <w:lang w:eastAsia="tr-TR"/>
        </w:rPr>
        <w:br/>
        <w:t>Tel: 009 (0212) 491 21 99</w:t>
      </w:r>
      <w:r w:rsidRPr="00E14179">
        <w:rPr>
          <w:rFonts w:ascii="Verdana" w:eastAsia="Times New Roman" w:hAnsi="Verdana" w:cs="Times New Roman"/>
          <w:color w:val="333333"/>
          <w:sz w:val="20"/>
          <w:szCs w:val="20"/>
          <w:lang w:eastAsia="tr-TR"/>
        </w:rPr>
        <w:br/>
        <w:t>Fax: 009 (0212) 491 17 43</w:t>
      </w:r>
      <w:r w:rsidRPr="00E14179">
        <w:rPr>
          <w:rFonts w:ascii="Verdana" w:eastAsia="Times New Roman" w:hAnsi="Verdana" w:cs="Times New Roman"/>
          <w:color w:val="333333"/>
          <w:sz w:val="20"/>
          <w:szCs w:val="20"/>
          <w:lang w:eastAsia="tr-TR"/>
        </w:rPr>
        <w:br/>
        <w:t>Web: http://fsmaihl.k12.tr/tr/index.php?</w:t>
      </w:r>
    </w:p>
    <w:p w:rsidR="00E14179" w:rsidRPr="00E14179" w:rsidRDefault="00E14179" w:rsidP="00E14179">
      <w:pPr>
        <w:spacing w:before="100" w:beforeAutospacing="1" w:after="100" w:afterAutospacing="1" w:line="270" w:lineRule="atLeast"/>
        <w:rPr>
          <w:rFonts w:ascii="Verdana" w:eastAsia="Times New Roman" w:hAnsi="Verdana" w:cs="Times New Roman"/>
          <w:color w:val="333333"/>
          <w:sz w:val="20"/>
          <w:szCs w:val="20"/>
          <w:lang w:eastAsia="tr-TR"/>
        </w:rPr>
      </w:pPr>
      <w:r w:rsidRPr="00E14179">
        <w:rPr>
          <w:rFonts w:ascii="Verdana" w:eastAsia="Times New Roman" w:hAnsi="Verdana" w:cs="Times New Roman"/>
          <w:color w:val="333333"/>
          <w:sz w:val="20"/>
          <w:szCs w:val="20"/>
          <w:lang w:eastAsia="tr-TR"/>
        </w:rPr>
        <w:t>Notre établissement scolaire se trouve à Fatih qui est un des quartiers d’Istanbul, la plus célèbre et la plus magnifique ville de la Turquie. L’école est construite sur un emplacement de 26 000 m2 de superficie avec beaucoup d’opportunités. Elle a débuté à dispenser ses cours pendant la session académique 2010-2011 et a accepté les étudiants étrangers pour la session académique 2011-2012. Actuellement, nous gérons 60 étudiants turcs et 150 étudiants étrangers de 33 pays différents.</w:t>
      </w:r>
    </w:p>
    <w:p w:rsidR="00E14179" w:rsidRPr="00E14179" w:rsidRDefault="00E14179" w:rsidP="00E14179">
      <w:pPr>
        <w:spacing w:before="100" w:beforeAutospacing="1" w:after="100" w:afterAutospacing="1" w:line="270" w:lineRule="atLeast"/>
        <w:rPr>
          <w:rFonts w:ascii="Verdana" w:eastAsia="Times New Roman" w:hAnsi="Verdana" w:cs="Times New Roman"/>
          <w:color w:val="333333"/>
          <w:sz w:val="20"/>
          <w:szCs w:val="20"/>
          <w:lang w:eastAsia="tr-TR"/>
        </w:rPr>
      </w:pPr>
      <w:r w:rsidRPr="00E14179">
        <w:rPr>
          <w:rFonts w:ascii="Verdana" w:eastAsia="Times New Roman" w:hAnsi="Verdana" w:cs="Times New Roman"/>
          <w:color w:val="333333"/>
          <w:sz w:val="20"/>
          <w:szCs w:val="20"/>
          <w:lang w:eastAsia="tr-TR"/>
        </w:rPr>
        <w:lastRenderedPageBreak/>
        <w:t>Apres quatre ans d’enseignements dans nos écoles, nos étudiants peuvent être diplômés de l’équivalent du Baccalauréat. Cela leur permet de poursuivre leurs études supérieures dans les facultés de Théologie Islamique en Turquie.</w:t>
      </w:r>
    </w:p>
    <w:p w:rsidR="00E14179" w:rsidRPr="00E14179" w:rsidRDefault="00E14179" w:rsidP="00E14179">
      <w:pPr>
        <w:numPr>
          <w:ilvl w:val="0"/>
          <w:numId w:val="4"/>
        </w:numPr>
        <w:spacing w:before="100" w:beforeAutospacing="1" w:after="100" w:afterAutospacing="1" w:line="240" w:lineRule="auto"/>
        <w:rPr>
          <w:rFonts w:ascii="Verdana" w:eastAsia="Times New Roman" w:hAnsi="Verdana" w:cs="Times New Roman"/>
          <w:color w:val="333333"/>
          <w:sz w:val="20"/>
          <w:szCs w:val="20"/>
          <w:lang w:eastAsia="tr-TR"/>
        </w:rPr>
      </w:pPr>
      <w:r w:rsidRPr="00E14179">
        <w:rPr>
          <w:rFonts w:ascii="Verdana" w:eastAsia="Times New Roman" w:hAnsi="Verdana" w:cs="Times New Roman"/>
          <w:color w:val="333333"/>
          <w:sz w:val="20"/>
          <w:szCs w:val="20"/>
          <w:lang w:eastAsia="tr-TR"/>
        </w:rPr>
        <w:t>Localisation (à propos de la ville)</w:t>
      </w:r>
    </w:p>
    <w:p w:rsidR="00E14179" w:rsidRPr="00E14179" w:rsidRDefault="00E14179" w:rsidP="00E14179">
      <w:pPr>
        <w:spacing w:before="100" w:beforeAutospacing="1" w:after="100" w:afterAutospacing="1" w:line="270" w:lineRule="atLeast"/>
        <w:ind w:left="1080"/>
        <w:rPr>
          <w:rFonts w:ascii="Verdana" w:eastAsia="Times New Roman" w:hAnsi="Verdana" w:cs="Times New Roman"/>
          <w:color w:val="333333"/>
          <w:sz w:val="20"/>
          <w:szCs w:val="20"/>
          <w:lang w:eastAsia="tr-TR"/>
        </w:rPr>
      </w:pPr>
      <w:hyperlink r:id="rId6" w:history="1">
        <w:r w:rsidRPr="00E14179">
          <w:rPr>
            <w:rFonts w:ascii="Verdana" w:eastAsia="Times New Roman" w:hAnsi="Verdana" w:cs="Times New Roman"/>
            <w:color w:val="0000FF"/>
            <w:sz w:val="20"/>
            <w:szCs w:val="20"/>
            <w:u w:val="single"/>
            <w:lang w:eastAsia="tr-TR"/>
          </w:rPr>
          <w:t>http://www.ibb.gov.tr/tr-TR/Pages/AnaSayfa.aspx</w:t>
        </w:r>
      </w:hyperlink>
    </w:p>
    <w:p w:rsidR="00E14179" w:rsidRPr="00E14179" w:rsidRDefault="00E14179" w:rsidP="00E14179">
      <w:pPr>
        <w:spacing w:before="100" w:beforeAutospacing="1" w:after="100" w:afterAutospacing="1" w:line="270" w:lineRule="atLeast"/>
        <w:ind w:left="1080"/>
        <w:rPr>
          <w:rFonts w:ascii="Verdana" w:eastAsia="Times New Roman" w:hAnsi="Verdana" w:cs="Times New Roman"/>
          <w:color w:val="333333"/>
          <w:sz w:val="20"/>
          <w:szCs w:val="20"/>
          <w:lang w:eastAsia="tr-TR"/>
        </w:rPr>
      </w:pPr>
      <w:hyperlink r:id="rId7" w:history="1">
        <w:r w:rsidRPr="00E14179">
          <w:rPr>
            <w:rFonts w:ascii="Verdana" w:eastAsia="Times New Roman" w:hAnsi="Verdana" w:cs="Times New Roman"/>
            <w:color w:val="0000FF"/>
            <w:sz w:val="20"/>
            <w:szCs w:val="20"/>
            <w:u w:val="single"/>
            <w:lang w:eastAsia="tr-TR"/>
          </w:rPr>
          <w:t>http://www.ibb.gov.tr/en-US/Pages/Home_Page.aspx</w:t>
        </w:r>
      </w:hyperlink>
    </w:p>
    <w:p w:rsidR="00E14179" w:rsidRPr="00E14179" w:rsidRDefault="00E14179" w:rsidP="00E14179">
      <w:pPr>
        <w:spacing w:before="100" w:beforeAutospacing="1" w:after="100" w:afterAutospacing="1" w:line="270" w:lineRule="atLeast"/>
        <w:ind w:left="1080"/>
        <w:rPr>
          <w:rFonts w:ascii="Verdana" w:eastAsia="Times New Roman" w:hAnsi="Verdana" w:cs="Times New Roman"/>
          <w:color w:val="333333"/>
          <w:sz w:val="20"/>
          <w:szCs w:val="20"/>
          <w:lang w:eastAsia="tr-TR"/>
        </w:rPr>
      </w:pPr>
      <w:r w:rsidRPr="00E14179">
        <w:rPr>
          <w:rFonts w:ascii="Verdana" w:eastAsia="Times New Roman" w:hAnsi="Verdana" w:cs="Times New Roman"/>
          <w:i/>
          <w:iCs/>
          <w:color w:val="333333"/>
          <w:sz w:val="20"/>
          <w:szCs w:val="20"/>
          <w:lang w:eastAsia="tr-TR"/>
        </w:rPr>
        <w:t>(Plus de détails sur Istanbul peuvent être trouves sur les sites internet ci-dessus.)</w:t>
      </w:r>
    </w:p>
    <w:p w:rsidR="00E14179" w:rsidRPr="00E14179" w:rsidRDefault="00E14179" w:rsidP="00E14179">
      <w:pPr>
        <w:spacing w:before="100" w:beforeAutospacing="1" w:after="100" w:afterAutospacing="1" w:line="270" w:lineRule="atLeast"/>
        <w:rPr>
          <w:rFonts w:ascii="Verdana" w:eastAsia="Times New Roman" w:hAnsi="Verdana" w:cs="Times New Roman"/>
          <w:color w:val="333333"/>
          <w:sz w:val="20"/>
          <w:szCs w:val="20"/>
          <w:lang w:eastAsia="tr-TR"/>
        </w:rPr>
      </w:pPr>
      <w:r w:rsidRPr="00E14179">
        <w:rPr>
          <w:rFonts w:ascii="Verdana" w:eastAsia="Times New Roman" w:hAnsi="Verdana" w:cs="Times New Roman"/>
          <w:b/>
          <w:bCs/>
          <w:color w:val="333333"/>
          <w:sz w:val="20"/>
          <w:szCs w:val="20"/>
          <w:lang w:eastAsia="tr-TR"/>
        </w:rPr>
        <w:t>Internationale Lycée Imam Hatip de Mustafa Germirli</w:t>
      </w:r>
    </w:p>
    <w:p w:rsidR="00E14179" w:rsidRPr="00E14179" w:rsidRDefault="00E14179" w:rsidP="00E14179">
      <w:pPr>
        <w:numPr>
          <w:ilvl w:val="0"/>
          <w:numId w:val="5"/>
        </w:numPr>
        <w:spacing w:before="100" w:beforeAutospacing="1" w:after="100" w:afterAutospacing="1" w:line="240" w:lineRule="auto"/>
        <w:rPr>
          <w:rFonts w:ascii="Verdana" w:eastAsia="Times New Roman" w:hAnsi="Verdana" w:cs="Times New Roman"/>
          <w:color w:val="333333"/>
          <w:sz w:val="20"/>
          <w:szCs w:val="20"/>
          <w:lang w:eastAsia="tr-TR"/>
        </w:rPr>
      </w:pPr>
      <w:r w:rsidRPr="00E14179">
        <w:rPr>
          <w:rFonts w:ascii="Verdana" w:eastAsia="Times New Roman" w:hAnsi="Verdana" w:cs="Times New Roman"/>
          <w:color w:val="333333"/>
          <w:sz w:val="20"/>
          <w:szCs w:val="20"/>
          <w:lang w:eastAsia="tr-TR"/>
        </w:rPr>
        <w:t xml:space="preserve">A propos de </w:t>
      </w:r>
      <w:proofErr w:type="gramStart"/>
      <w:r w:rsidRPr="00E14179">
        <w:rPr>
          <w:rFonts w:ascii="Verdana" w:eastAsia="Times New Roman" w:hAnsi="Verdana" w:cs="Times New Roman"/>
          <w:color w:val="333333"/>
          <w:sz w:val="20"/>
          <w:szCs w:val="20"/>
          <w:lang w:eastAsia="tr-TR"/>
        </w:rPr>
        <w:t>l’école :</w:t>
      </w:r>
      <w:proofErr w:type="gramEnd"/>
    </w:p>
    <w:p w:rsidR="00E14179" w:rsidRPr="00E14179" w:rsidRDefault="00E14179" w:rsidP="00E14179">
      <w:pPr>
        <w:spacing w:before="100" w:beforeAutospacing="1" w:after="100" w:afterAutospacing="1" w:line="270" w:lineRule="atLeast"/>
        <w:ind w:left="1416"/>
        <w:rPr>
          <w:rFonts w:ascii="Verdana" w:eastAsia="Times New Roman" w:hAnsi="Verdana" w:cs="Times New Roman"/>
          <w:color w:val="333333"/>
          <w:sz w:val="20"/>
          <w:szCs w:val="20"/>
          <w:lang w:eastAsia="tr-TR"/>
        </w:rPr>
      </w:pPr>
      <w:r w:rsidRPr="00E14179">
        <w:rPr>
          <w:rFonts w:ascii="Verdana" w:eastAsia="Times New Roman" w:hAnsi="Verdana" w:cs="Times New Roman"/>
          <w:color w:val="333333"/>
          <w:sz w:val="20"/>
          <w:szCs w:val="20"/>
          <w:lang w:eastAsia="tr-TR"/>
        </w:rPr>
        <w:t xml:space="preserve">Informations de </w:t>
      </w:r>
      <w:proofErr w:type="gramStart"/>
      <w:r w:rsidRPr="00E14179">
        <w:rPr>
          <w:rFonts w:ascii="Verdana" w:eastAsia="Times New Roman" w:hAnsi="Verdana" w:cs="Times New Roman"/>
          <w:color w:val="333333"/>
          <w:sz w:val="20"/>
          <w:szCs w:val="20"/>
          <w:lang w:eastAsia="tr-TR"/>
        </w:rPr>
        <w:t>Contact :</w:t>
      </w:r>
      <w:proofErr w:type="gramEnd"/>
    </w:p>
    <w:p w:rsidR="00E14179" w:rsidRPr="00E14179" w:rsidRDefault="00E14179" w:rsidP="00E14179">
      <w:pPr>
        <w:spacing w:before="100" w:beforeAutospacing="1" w:after="100" w:afterAutospacing="1" w:line="270" w:lineRule="atLeast"/>
        <w:ind w:left="1416"/>
        <w:rPr>
          <w:rFonts w:ascii="Verdana" w:eastAsia="Times New Roman" w:hAnsi="Verdana" w:cs="Times New Roman"/>
          <w:color w:val="333333"/>
          <w:sz w:val="20"/>
          <w:szCs w:val="20"/>
          <w:lang w:eastAsia="tr-TR"/>
        </w:rPr>
      </w:pPr>
      <w:proofErr w:type="gramStart"/>
      <w:r w:rsidRPr="00E14179">
        <w:rPr>
          <w:rFonts w:ascii="Verdana" w:eastAsia="Times New Roman" w:hAnsi="Verdana" w:cs="Times New Roman"/>
          <w:color w:val="333333"/>
          <w:sz w:val="20"/>
          <w:szCs w:val="20"/>
          <w:lang w:eastAsia="tr-TR"/>
        </w:rPr>
        <w:t>Adresse : Mimar</w:t>
      </w:r>
      <w:proofErr w:type="gramEnd"/>
      <w:r w:rsidRPr="00E14179">
        <w:rPr>
          <w:rFonts w:ascii="Verdana" w:eastAsia="Times New Roman" w:hAnsi="Verdana" w:cs="Times New Roman"/>
          <w:color w:val="333333"/>
          <w:sz w:val="20"/>
          <w:szCs w:val="20"/>
          <w:lang w:eastAsia="tr-TR"/>
        </w:rPr>
        <w:t xml:space="preserve"> Sinan Mah. Murat Cad. No: 2 Kocasinan / KAYSERI</w:t>
      </w:r>
      <w:r w:rsidRPr="00E14179">
        <w:rPr>
          <w:rFonts w:ascii="Verdana" w:eastAsia="Times New Roman" w:hAnsi="Verdana" w:cs="Times New Roman"/>
          <w:color w:val="333333"/>
          <w:sz w:val="20"/>
          <w:szCs w:val="20"/>
          <w:lang w:eastAsia="tr-TR"/>
        </w:rPr>
        <w:br/>
        <w:t>Tel: +90 352 234 06 83</w:t>
      </w:r>
      <w:r w:rsidRPr="00E14179">
        <w:rPr>
          <w:rFonts w:ascii="Verdana" w:eastAsia="Times New Roman" w:hAnsi="Verdana" w:cs="Times New Roman"/>
          <w:color w:val="333333"/>
          <w:sz w:val="20"/>
          <w:szCs w:val="20"/>
          <w:lang w:eastAsia="tr-TR"/>
        </w:rPr>
        <w:br/>
        <w:t>Fax:+90 352 235 64 70</w:t>
      </w:r>
      <w:r w:rsidRPr="00E14179">
        <w:rPr>
          <w:rFonts w:ascii="Verdana" w:eastAsia="Times New Roman" w:hAnsi="Verdana" w:cs="Times New Roman"/>
          <w:color w:val="333333"/>
          <w:sz w:val="20"/>
          <w:szCs w:val="20"/>
          <w:lang w:eastAsia="tr-TR"/>
        </w:rPr>
        <w:br/>
        <w:t xml:space="preserve">Web: </w:t>
      </w:r>
      <w:hyperlink r:id="rId8" w:history="1">
        <w:r w:rsidRPr="00E14179">
          <w:rPr>
            <w:rFonts w:ascii="Verdana" w:eastAsia="Times New Roman" w:hAnsi="Verdana" w:cs="Times New Roman"/>
            <w:color w:val="0000FF"/>
            <w:sz w:val="20"/>
            <w:szCs w:val="20"/>
            <w:u w:val="single"/>
            <w:lang w:eastAsia="tr-TR"/>
          </w:rPr>
          <w:t>http://www.mustafagermirliihl.k12.tr/</w:t>
        </w:r>
      </w:hyperlink>
    </w:p>
    <w:p w:rsidR="00E14179" w:rsidRPr="00E14179" w:rsidRDefault="00E14179" w:rsidP="00E14179">
      <w:pPr>
        <w:spacing w:before="100" w:beforeAutospacing="1" w:after="100" w:afterAutospacing="1" w:line="270" w:lineRule="atLeast"/>
        <w:rPr>
          <w:rFonts w:ascii="Verdana" w:eastAsia="Times New Roman" w:hAnsi="Verdana" w:cs="Times New Roman"/>
          <w:color w:val="333333"/>
          <w:sz w:val="20"/>
          <w:szCs w:val="20"/>
          <w:lang w:eastAsia="tr-TR"/>
        </w:rPr>
      </w:pPr>
      <w:r w:rsidRPr="00E14179">
        <w:rPr>
          <w:rFonts w:ascii="Verdana" w:eastAsia="Times New Roman" w:hAnsi="Verdana" w:cs="Times New Roman"/>
          <w:color w:val="333333"/>
          <w:sz w:val="20"/>
          <w:szCs w:val="20"/>
          <w:lang w:eastAsia="tr-TR"/>
        </w:rPr>
        <w:t>Notre école a été construite sur un terrain de 10 095 m2 par Mustafa Germili qui était un notable. Elle est située à Kayseri qui est une des plus grandes villes du centre de la Turquie.</w:t>
      </w:r>
    </w:p>
    <w:p w:rsidR="00E14179" w:rsidRPr="00E14179" w:rsidRDefault="00E14179" w:rsidP="00E14179">
      <w:pPr>
        <w:spacing w:before="100" w:beforeAutospacing="1" w:after="100" w:afterAutospacing="1" w:line="270" w:lineRule="atLeast"/>
        <w:rPr>
          <w:rFonts w:ascii="Verdana" w:eastAsia="Times New Roman" w:hAnsi="Verdana" w:cs="Times New Roman"/>
          <w:color w:val="333333"/>
          <w:sz w:val="20"/>
          <w:szCs w:val="20"/>
          <w:lang w:eastAsia="tr-TR"/>
        </w:rPr>
      </w:pPr>
      <w:r w:rsidRPr="00E14179">
        <w:rPr>
          <w:rFonts w:ascii="Verdana" w:eastAsia="Times New Roman" w:hAnsi="Verdana" w:cs="Times New Roman"/>
          <w:color w:val="333333"/>
          <w:sz w:val="20"/>
          <w:szCs w:val="20"/>
          <w:lang w:eastAsia="tr-TR"/>
        </w:rPr>
        <w:t>Elle débuta son enseignement au calendrier académique 2006-2007, après une décision de la Direction Générale du Ministère de l’Education Islamique qui décida de l’attribuer complètement aux étudiants étrangers.</w:t>
      </w:r>
    </w:p>
    <w:p w:rsidR="00E14179" w:rsidRPr="00E14179" w:rsidRDefault="00E14179" w:rsidP="00E14179">
      <w:pPr>
        <w:spacing w:before="100" w:beforeAutospacing="1" w:after="100" w:afterAutospacing="1" w:line="270" w:lineRule="atLeast"/>
        <w:rPr>
          <w:rFonts w:ascii="Verdana" w:eastAsia="Times New Roman" w:hAnsi="Verdana" w:cs="Times New Roman"/>
          <w:color w:val="333333"/>
          <w:sz w:val="20"/>
          <w:szCs w:val="20"/>
          <w:lang w:eastAsia="tr-TR"/>
        </w:rPr>
      </w:pPr>
      <w:r w:rsidRPr="00E14179">
        <w:rPr>
          <w:rFonts w:ascii="Verdana" w:eastAsia="Times New Roman" w:hAnsi="Verdana" w:cs="Times New Roman"/>
          <w:color w:val="333333"/>
          <w:sz w:val="20"/>
          <w:szCs w:val="20"/>
          <w:lang w:eastAsia="tr-TR"/>
        </w:rPr>
        <w:t>Aujourd’hui 388 étudiants de 44 pays sont inscrits et poursuivent leurs études.</w:t>
      </w:r>
    </w:p>
    <w:p w:rsidR="00E14179" w:rsidRPr="00E14179" w:rsidRDefault="00E14179" w:rsidP="00E14179">
      <w:pPr>
        <w:numPr>
          <w:ilvl w:val="0"/>
          <w:numId w:val="6"/>
        </w:numPr>
        <w:spacing w:before="100" w:beforeAutospacing="1" w:after="100" w:afterAutospacing="1" w:line="240" w:lineRule="auto"/>
        <w:rPr>
          <w:rFonts w:ascii="Verdana" w:eastAsia="Times New Roman" w:hAnsi="Verdana" w:cs="Times New Roman"/>
          <w:color w:val="333333"/>
          <w:sz w:val="20"/>
          <w:szCs w:val="20"/>
          <w:lang w:eastAsia="tr-TR"/>
        </w:rPr>
      </w:pPr>
      <w:r w:rsidRPr="00E14179">
        <w:rPr>
          <w:rFonts w:ascii="Verdana" w:eastAsia="Times New Roman" w:hAnsi="Verdana" w:cs="Times New Roman"/>
          <w:color w:val="333333"/>
          <w:sz w:val="20"/>
          <w:szCs w:val="20"/>
          <w:lang w:eastAsia="tr-TR"/>
        </w:rPr>
        <w:t xml:space="preserve">Localisation (à propos de la ville) </w:t>
      </w:r>
    </w:p>
    <w:p w:rsidR="00E14179" w:rsidRPr="00E14179" w:rsidRDefault="00E14179" w:rsidP="00E14179">
      <w:pPr>
        <w:numPr>
          <w:ilvl w:val="1"/>
          <w:numId w:val="6"/>
        </w:numPr>
        <w:spacing w:before="100" w:beforeAutospacing="1" w:after="100" w:afterAutospacing="1" w:line="240" w:lineRule="auto"/>
        <w:rPr>
          <w:rFonts w:ascii="Verdana" w:eastAsia="Times New Roman" w:hAnsi="Verdana" w:cs="Times New Roman"/>
          <w:color w:val="333333"/>
          <w:sz w:val="20"/>
          <w:szCs w:val="20"/>
          <w:lang w:eastAsia="tr-TR"/>
        </w:rPr>
      </w:pPr>
      <w:hyperlink r:id="rId9" w:history="1">
        <w:r w:rsidRPr="00E14179">
          <w:rPr>
            <w:rFonts w:ascii="Verdana" w:eastAsia="Times New Roman" w:hAnsi="Verdana" w:cs="Times New Roman"/>
            <w:color w:val="0000FF"/>
            <w:sz w:val="20"/>
            <w:szCs w:val="20"/>
            <w:u w:val="single"/>
            <w:lang w:eastAsia="tr-TR"/>
          </w:rPr>
          <w:t>http://www.kayseri.bel.tr</w:t>
        </w:r>
      </w:hyperlink>
    </w:p>
    <w:p w:rsidR="00E14179" w:rsidRPr="00E14179" w:rsidRDefault="00E14179" w:rsidP="00E14179">
      <w:pPr>
        <w:numPr>
          <w:ilvl w:val="1"/>
          <w:numId w:val="6"/>
        </w:numPr>
        <w:spacing w:before="100" w:beforeAutospacing="1" w:after="100" w:afterAutospacing="1" w:line="240" w:lineRule="auto"/>
        <w:rPr>
          <w:rFonts w:ascii="Verdana" w:eastAsia="Times New Roman" w:hAnsi="Verdana" w:cs="Times New Roman"/>
          <w:color w:val="333333"/>
          <w:sz w:val="20"/>
          <w:szCs w:val="20"/>
          <w:lang w:eastAsia="tr-TR"/>
        </w:rPr>
      </w:pPr>
      <w:hyperlink r:id="rId10" w:history="1">
        <w:r w:rsidRPr="00E14179">
          <w:rPr>
            <w:rFonts w:ascii="Verdana" w:eastAsia="Times New Roman" w:hAnsi="Verdana" w:cs="Times New Roman"/>
            <w:color w:val="0000FF"/>
            <w:sz w:val="20"/>
            <w:szCs w:val="20"/>
            <w:u w:val="single"/>
            <w:lang w:eastAsia="tr-TR"/>
          </w:rPr>
          <w:t>http://www.kayseri.bel.tr/web2/index.php?page=en</w:t>
        </w:r>
      </w:hyperlink>
    </w:p>
    <w:p w:rsidR="00E14179" w:rsidRPr="00E14179" w:rsidRDefault="00E14179" w:rsidP="00E14179">
      <w:pPr>
        <w:numPr>
          <w:ilvl w:val="1"/>
          <w:numId w:val="6"/>
        </w:numPr>
        <w:spacing w:before="100" w:beforeAutospacing="1" w:after="100" w:afterAutospacing="1" w:line="240" w:lineRule="auto"/>
        <w:rPr>
          <w:rFonts w:ascii="Verdana" w:eastAsia="Times New Roman" w:hAnsi="Verdana" w:cs="Times New Roman"/>
          <w:color w:val="333333"/>
          <w:sz w:val="20"/>
          <w:szCs w:val="20"/>
          <w:lang w:eastAsia="tr-TR"/>
        </w:rPr>
      </w:pPr>
      <w:hyperlink r:id="rId11" w:history="1">
        <w:r w:rsidRPr="00E14179">
          <w:rPr>
            <w:rFonts w:ascii="Verdana" w:eastAsia="Times New Roman" w:hAnsi="Verdana" w:cs="Times New Roman"/>
            <w:color w:val="0000FF"/>
            <w:sz w:val="20"/>
            <w:szCs w:val="20"/>
            <w:u w:val="single"/>
            <w:lang w:eastAsia="tr-TR"/>
          </w:rPr>
          <w:t>http://www.kayseri.gov.tr/</w:t>
        </w:r>
      </w:hyperlink>
    </w:p>
    <w:p w:rsidR="00E14179" w:rsidRPr="00E14179" w:rsidRDefault="00E14179" w:rsidP="00E14179">
      <w:pPr>
        <w:spacing w:before="100" w:beforeAutospacing="1" w:after="100" w:afterAutospacing="1" w:line="270" w:lineRule="atLeast"/>
        <w:ind w:left="720"/>
        <w:rPr>
          <w:rFonts w:ascii="Verdana" w:eastAsia="Times New Roman" w:hAnsi="Verdana" w:cs="Times New Roman"/>
          <w:color w:val="333333"/>
          <w:sz w:val="20"/>
          <w:szCs w:val="20"/>
          <w:lang w:eastAsia="tr-TR"/>
        </w:rPr>
      </w:pPr>
      <w:r w:rsidRPr="00E14179">
        <w:rPr>
          <w:rFonts w:ascii="Verdana" w:eastAsia="Times New Roman" w:hAnsi="Verdana" w:cs="Times New Roman"/>
          <w:i/>
          <w:iCs/>
          <w:color w:val="333333"/>
          <w:sz w:val="20"/>
          <w:szCs w:val="20"/>
          <w:lang w:eastAsia="tr-TR"/>
        </w:rPr>
        <w:t>(Plus de détails sur Istanbul peuvent être trouvés sur les sites internet ci-dessus.)</w:t>
      </w:r>
    </w:p>
    <w:p w:rsidR="00E14179" w:rsidRPr="00E14179" w:rsidRDefault="00E14179" w:rsidP="00E14179">
      <w:pPr>
        <w:spacing w:before="100" w:beforeAutospacing="1" w:after="100" w:afterAutospacing="1" w:line="270" w:lineRule="atLeast"/>
        <w:rPr>
          <w:rFonts w:ascii="Verdana" w:eastAsia="Times New Roman" w:hAnsi="Verdana" w:cs="Times New Roman"/>
          <w:color w:val="333333"/>
          <w:sz w:val="20"/>
          <w:szCs w:val="20"/>
          <w:lang w:eastAsia="tr-TR"/>
        </w:rPr>
      </w:pPr>
      <w:r w:rsidRPr="00E14179">
        <w:rPr>
          <w:rFonts w:ascii="Verdana" w:eastAsia="Times New Roman" w:hAnsi="Verdana" w:cs="Times New Roman"/>
          <w:b/>
          <w:bCs/>
          <w:color w:val="333333"/>
          <w:sz w:val="20"/>
          <w:szCs w:val="20"/>
          <w:lang w:eastAsia="tr-TR"/>
        </w:rPr>
        <w:t>Internationale Lycée Imam Hatip de Konya Mevlana</w:t>
      </w:r>
    </w:p>
    <w:p w:rsidR="00E14179" w:rsidRPr="00E14179" w:rsidRDefault="00E14179" w:rsidP="00E14179">
      <w:pPr>
        <w:spacing w:before="100" w:beforeAutospacing="1" w:after="100" w:afterAutospacing="1" w:line="270" w:lineRule="atLeast"/>
        <w:rPr>
          <w:rFonts w:ascii="Verdana" w:eastAsia="Times New Roman" w:hAnsi="Verdana" w:cs="Times New Roman"/>
          <w:color w:val="333333"/>
          <w:sz w:val="20"/>
          <w:szCs w:val="20"/>
          <w:lang w:eastAsia="tr-TR"/>
        </w:rPr>
      </w:pPr>
      <w:r w:rsidRPr="00E14179">
        <w:rPr>
          <w:rFonts w:ascii="Verdana" w:eastAsia="Times New Roman" w:hAnsi="Verdana" w:cs="Times New Roman"/>
          <w:b/>
          <w:bCs/>
          <w:color w:val="333333"/>
          <w:sz w:val="20"/>
          <w:szCs w:val="20"/>
          <w:lang w:eastAsia="tr-TR"/>
        </w:rPr>
        <w:t xml:space="preserve">Informations de </w:t>
      </w:r>
      <w:proofErr w:type="gramStart"/>
      <w:r w:rsidRPr="00E14179">
        <w:rPr>
          <w:rFonts w:ascii="Verdana" w:eastAsia="Times New Roman" w:hAnsi="Verdana" w:cs="Times New Roman"/>
          <w:b/>
          <w:bCs/>
          <w:color w:val="333333"/>
          <w:sz w:val="20"/>
          <w:szCs w:val="20"/>
          <w:lang w:eastAsia="tr-TR"/>
        </w:rPr>
        <w:t>Contact :</w:t>
      </w:r>
      <w:proofErr w:type="gramEnd"/>
    </w:p>
    <w:p w:rsidR="00E14179" w:rsidRPr="00E14179" w:rsidRDefault="00E14179" w:rsidP="00E14179">
      <w:pPr>
        <w:numPr>
          <w:ilvl w:val="0"/>
          <w:numId w:val="7"/>
        </w:numPr>
        <w:spacing w:before="100" w:beforeAutospacing="1" w:after="100" w:afterAutospacing="1" w:line="240" w:lineRule="auto"/>
        <w:rPr>
          <w:rFonts w:ascii="Verdana" w:eastAsia="Times New Roman" w:hAnsi="Verdana" w:cs="Times New Roman"/>
          <w:color w:val="333333"/>
          <w:sz w:val="20"/>
          <w:szCs w:val="20"/>
          <w:lang w:eastAsia="tr-TR"/>
        </w:rPr>
      </w:pPr>
      <w:r w:rsidRPr="00E14179">
        <w:rPr>
          <w:rFonts w:ascii="Verdana" w:eastAsia="Times New Roman" w:hAnsi="Verdana" w:cs="Times New Roman"/>
          <w:b/>
          <w:bCs/>
          <w:color w:val="333333"/>
          <w:sz w:val="20"/>
          <w:szCs w:val="20"/>
          <w:lang w:eastAsia="tr-TR"/>
        </w:rPr>
        <w:t xml:space="preserve">: </w:t>
      </w:r>
      <w:r w:rsidRPr="00E14179">
        <w:rPr>
          <w:rFonts w:ascii="Verdana" w:eastAsia="Times New Roman" w:hAnsi="Verdana" w:cs="Times New Roman"/>
          <w:color w:val="333333"/>
          <w:sz w:val="20"/>
          <w:szCs w:val="20"/>
          <w:lang w:eastAsia="tr-TR"/>
        </w:rPr>
        <w:t>Bosna Hersek Mah. Yeni İstanbul Cad. No: 264 Selçuklu / KONYA</w:t>
      </w:r>
    </w:p>
    <w:p w:rsidR="00E14179" w:rsidRPr="00E14179" w:rsidRDefault="00E14179" w:rsidP="00E14179">
      <w:pPr>
        <w:numPr>
          <w:ilvl w:val="0"/>
          <w:numId w:val="7"/>
        </w:numPr>
        <w:spacing w:before="100" w:beforeAutospacing="1" w:after="100" w:afterAutospacing="1" w:line="240" w:lineRule="auto"/>
        <w:rPr>
          <w:rFonts w:ascii="Verdana" w:eastAsia="Times New Roman" w:hAnsi="Verdana" w:cs="Times New Roman"/>
          <w:color w:val="333333"/>
          <w:sz w:val="20"/>
          <w:szCs w:val="20"/>
          <w:lang w:eastAsia="tr-TR"/>
        </w:rPr>
      </w:pPr>
      <w:r w:rsidRPr="00E14179">
        <w:rPr>
          <w:rFonts w:ascii="Verdana" w:eastAsia="Times New Roman" w:hAnsi="Verdana" w:cs="Times New Roman"/>
          <w:color w:val="333333"/>
          <w:sz w:val="20"/>
          <w:szCs w:val="20"/>
          <w:lang w:eastAsia="tr-TR"/>
        </w:rPr>
        <w:t>0 332 241 04 00</w:t>
      </w:r>
    </w:p>
    <w:p w:rsidR="00E14179" w:rsidRPr="00E14179" w:rsidRDefault="00E14179" w:rsidP="00E14179">
      <w:pPr>
        <w:numPr>
          <w:ilvl w:val="0"/>
          <w:numId w:val="7"/>
        </w:numPr>
        <w:spacing w:before="100" w:beforeAutospacing="1" w:after="100" w:afterAutospacing="1" w:line="240" w:lineRule="auto"/>
        <w:rPr>
          <w:rFonts w:ascii="Verdana" w:eastAsia="Times New Roman" w:hAnsi="Verdana" w:cs="Times New Roman"/>
          <w:color w:val="333333"/>
          <w:sz w:val="20"/>
          <w:szCs w:val="20"/>
          <w:lang w:eastAsia="tr-TR"/>
        </w:rPr>
      </w:pPr>
      <w:hyperlink r:id="rId12" w:history="1">
        <w:r w:rsidRPr="00E14179">
          <w:rPr>
            <w:rFonts w:ascii="Verdana" w:eastAsia="Times New Roman" w:hAnsi="Verdana" w:cs="Times New Roman"/>
            <w:color w:val="0000FF"/>
            <w:sz w:val="20"/>
            <w:szCs w:val="20"/>
            <w:u w:val="single"/>
            <w:lang w:eastAsia="tr-TR"/>
          </w:rPr>
          <w:t>selcuklumevlanaihl@gmail.com</w:t>
        </w:r>
      </w:hyperlink>
    </w:p>
    <w:p w:rsidR="00E14179" w:rsidRPr="00E14179" w:rsidRDefault="00E14179" w:rsidP="00E14179">
      <w:pPr>
        <w:numPr>
          <w:ilvl w:val="0"/>
          <w:numId w:val="7"/>
        </w:numPr>
        <w:spacing w:before="100" w:beforeAutospacing="1" w:after="100" w:afterAutospacing="1" w:line="240" w:lineRule="auto"/>
        <w:rPr>
          <w:rFonts w:ascii="Verdana" w:eastAsia="Times New Roman" w:hAnsi="Verdana" w:cs="Times New Roman"/>
          <w:color w:val="333333"/>
          <w:sz w:val="20"/>
          <w:szCs w:val="20"/>
          <w:lang w:eastAsia="tr-TR"/>
        </w:rPr>
      </w:pPr>
      <w:hyperlink r:id="rId13" w:history="1">
        <w:r w:rsidRPr="00E14179">
          <w:rPr>
            <w:rFonts w:ascii="Verdana" w:eastAsia="Times New Roman" w:hAnsi="Verdana" w:cs="Times New Roman"/>
            <w:color w:val="0000FF"/>
            <w:sz w:val="20"/>
            <w:szCs w:val="20"/>
            <w:u w:val="single"/>
            <w:lang w:eastAsia="tr-TR"/>
          </w:rPr>
          <w:t>www.smihl.meb.k12.tr</w:t>
        </w:r>
      </w:hyperlink>
    </w:p>
    <w:p w:rsidR="00E14179" w:rsidRPr="00E14179" w:rsidRDefault="00E14179" w:rsidP="00E14179">
      <w:pPr>
        <w:spacing w:before="100" w:beforeAutospacing="1" w:after="100" w:afterAutospacing="1" w:line="270" w:lineRule="atLeast"/>
        <w:ind w:left="360"/>
        <w:rPr>
          <w:rFonts w:ascii="Verdana" w:eastAsia="Times New Roman" w:hAnsi="Verdana" w:cs="Times New Roman"/>
          <w:color w:val="333333"/>
          <w:sz w:val="20"/>
          <w:szCs w:val="20"/>
          <w:lang w:eastAsia="tr-TR"/>
        </w:rPr>
      </w:pPr>
      <w:r w:rsidRPr="00E14179">
        <w:rPr>
          <w:rFonts w:ascii="Verdana" w:eastAsia="Times New Roman" w:hAnsi="Verdana" w:cs="Times New Roman"/>
          <w:b/>
          <w:bCs/>
          <w:color w:val="333333"/>
          <w:sz w:val="20"/>
          <w:szCs w:val="20"/>
          <w:lang w:eastAsia="tr-TR"/>
        </w:rPr>
        <w:t>Facebook:</w:t>
      </w:r>
      <w:r w:rsidRPr="00E14179">
        <w:rPr>
          <w:rFonts w:ascii="Verdana" w:eastAsia="Times New Roman" w:hAnsi="Verdana" w:cs="Times New Roman"/>
          <w:color w:val="333333"/>
          <w:sz w:val="20"/>
          <w:szCs w:val="20"/>
          <w:lang w:eastAsia="tr-TR"/>
        </w:rPr>
        <w:t xml:space="preserve"> facebook.com/selcuklumevlanaihl</w:t>
      </w:r>
    </w:p>
    <w:p w:rsidR="00E14179" w:rsidRPr="00E14179" w:rsidRDefault="00E14179" w:rsidP="00E14179">
      <w:pPr>
        <w:spacing w:before="100" w:beforeAutospacing="1" w:after="100" w:afterAutospacing="1" w:line="270" w:lineRule="atLeast"/>
        <w:rPr>
          <w:rFonts w:ascii="Verdana" w:eastAsia="Times New Roman" w:hAnsi="Verdana" w:cs="Times New Roman"/>
          <w:color w:val="333333"/>
          <w:sz w:val="20"/>
          <w:szCs w:val="20"/>
          <w:lang w:eastAsia="tr-TR"/>
        </w:rPr>
      </w:pPr>
      <w:r w:rsidRPr="00E14179">
        <w:rPr>
          <w:rFonts w:ascii="Verdana" w:eastAsia="Times New Roman" w:hAnsi="Verdana" w:cs="Times New Roman"/>
          <w:b/>
          <w:bCs/>
          <w:color w:val="333333"/>
          <w:sz w:val="20"/>
          <w:szCs w:val="20"/>
          <w:lang w:eastAsia="tr-TR"/>
        </w:rPr>
        <w:lastRenderedPageBreak/>
        <w:t xml:space="preserve">Twitter: </w:t>
      </w:r>
      <w:r w:rsidRPr="00E14179">
        <w:rPr>
          <w:rFonts w:ascii="Verdana" w:eastAsia="Times New Roman" w:hAnsi="Verdana" w:cs="Times New Roman"/>
          <w:color w:val="333333"/>
          <w:sz w:val="20"/>
          <w:szCs w:val="20"/>
          <w:lang w:eastAsia="tr-TR"/>
        </w:rPr>
        <w:t>twitter.com/Mevlanaihl</w:t>
      </w:r>
    </w:p>
    <w:p w:rsidR="00E14179" w:rsidRPr="00E14179" w:rsidRDefault="00E14179" w:rsidP="00E14179">
      <w:pPr>
        <w:spacing w:before="100" w:beforeAutospacing="1" w:after="100" w:afterAutospacing="1" w:line="270" w:lineRule="atLeast"/>
        <w:rPr>
          <w:rFonts w:ascii="Verdana" w:eastAsia="Times New Roman" w:hAnsi="Verdana" w:cs="Times New Roman"/>
          <w:color w:val="333333"/>
          <w:sz w:val="20"/>
          <w:szCs w:val="20"/>
          <w:lang w:eastAsia="tr-TR"/>
        </w:rPr>
      </w:pPr>
      <w:r w:rsidRPr="00E14179">
        <w:rPr>
          <w:rFonts w:ascii="Verdana" w:eastAsia="Times New Roman" w:hAnsi="Verdana" w:cs="Times New Roman"/>
          <w:b/>
          <w:bCs/>
          <w:color w:val="333333"/>
          <w:sz w:val="20"/>
          <w:szCs w:val="20"/>
          <w:lang w:eastAsia="tr-TR"/>
        </w:rPr>
        <w:t xml:space="preserve">Sur la Ville de Konya: </w:t>
      </w:r>
      <w:hyperlink r:id="rId14" w:history="1">
        <w:r w:rsidRPr="00E14179">
          <w:rPr>
            <w:rFonts w:ascii="Verdana" w:eastAsia="Times New Roman" w:hAnsi="Verdana" w:cs="Times New Roman"/>
            <w:color w:val="0000FF"/>
            <w:sz w:val="20"/>
            <w:szCs w:val="20"/>
            <w:u w:val="single"/>
            <w:lang w:eastAsia="tr-TR"/>
          </w:rPr>
          <w:t>http://fr.wikipedia.org/wiki/Konya</w:t>
        </w:r>
      </w:hyperlink>
    </w:p>
    <w:p w:rsidR="00E14179" w:rsidRPr="00E14179" w:rsidRDefault="00E14179" w:rsidP="00E14179">
      <w:pPr>
        <w:spacing w:before="100" w:beforeAutospacing="1" w:after="100" w:afterAutospacing="1" w:line="270" w:lineRule="atLeast"/>
        <w:rPr>
          <w:rFonts w:ascii="Verdana" w:eastAsia="Times New Roman" w:hAnsi="Verdana" w:cs="Times New Roman"/>
          <w:color w:val="333333"/>
          <w:sz w:val="20"/>
          <w:szCs w:val="20"/>
          <w:lang w:eastAsia="tr-TR"/>
        </w:rPr>
      </w:pPr>
      <w:r w:rsidRPr="00E14179">
        <w:rPr>
          <w:rFonts w:ascii="Verdana" w:eastAsia="Times New Roman" w:hAnsi="Verdana" w:cs="Times New Roman"/>
          <w:color w:val="333333"/>
          <w:sz w:val="20"/>
          <w:szCs w:val="20"/>
          <w:lang w:eastAsia="tr-TR"/>
        </w:rPr>
        <w:t>Notre école, Mevlana İmam Hatip Lisesi, c’est ouverte dans l’année scolaire 2012-2013 avec une capacité de 90 élevés. A partir dela 2 période elle conti nura sous le nom de Uluslararası Mevlana Anadolu İmam Hatip Lisesi.</w:t>
      </w:r>
    </w:p>
    <w:p w:rsidR="00E14179" w:rsidRPr="00E14179" w:rsidRDefault="00E14179" w:rsidP="00E14179">
      <w:pPr>
        <w:spacing w:before="100" w:beforeAutospacing="1" w:after="100" w:afterAutospacing="1" w:line="270" w:lineRule="atLeast"/>
        <w:rPr>
          <w:rFonts w:ascii="Verdana" w:eastAsia="Times New Roman" w:hAnsi="Verdana" w:cs="Times New Roman"/>
          <w:color w:val="333333"/>
          <w:sz w:val="20"/>
          <w:szCs w:val="20"/>
          <w:lang w:eastAsia="tr-TR"/>
        </w:rPr>
      </w:pPr>
      <w:r w:rsidRPr="00E14179">
        <w:rPr>
          <w:rFonts w:ascii="Verdana" w:eastAsia="Times New Roman" w:hAnsi="Verdana" w:cs="Times New Roman"/>
          <w:color w:val="333333"/>
          <w:sz w:val="20"/>
          <w:szCs w:val="20"/>
          <w:lang w:eastAsia="tr-TR"/>
        </w:rPr>
        <w:t>Pour cette période les cours continue avec un nombre de 93 élevés venues de 18 pays.</w:t>
      </w:r>
    </w:p>
    <w:p w:rsidR="00E14179" w:rsidRPr="00E14179" w:rsidRDefault="00E14179" w:rsidP="00E14179">
      <w:pPr>
        <w:spacing w:before="100" w:beforeAutospacing="1" w:after="100" w:afterAutospacing="1" w:line="270" w:lineRule="atLeast"/>
        <w:rPr>
          <w:rFonts w:ascii="Verdana" w:eastAsia="Times New Roman" w:hAnsi="Verdana" w:cs="Times New Roman"/>
          <w:color w:val="333333"/>
          <w:sz w:val="20"/>
          <w:szCs w:val="20"/>
          <w:lang w:eastAsia="tr-TR"/>
        </w:rPr>
      </w:pPr>
      <w:r w:rsidRPr="00E14179">
        <w:rPr>
          <w:rFonts w:ascii="Verdana" w:eastAsia="Times New Roman" w:hAnsi="Verdana" w:cs="Times New Roman"/>
          <w:color w:val="333333"/>
          <w:sz w:val="20"/>
          <w:szCs w:val="20"/>
          <w:lang w:eastAsia="tr-TR"/>
        </w:rPr>
        <w:t>Malgré que notre lise vienne d’ouvrier ces portes il est devenue 1er au concours d’apprentissage du coran, et gagner des dégréer dans plusieurs tournois sportive.</w:t>
      </w:r>
    </w:p>
    <w:p w:rsidR="00E14179" w:rsidRPr="00E14179" w:rsidRDefault="00E14179" w:rsidP="00E14179">
      <w:pPr>
        <w:spacing w:before="100" w:beforeAutospacing="1" w:after="100" w:afterAutospacing="1" w:line="270" w:lineRule="atLeast"/>
        <w:rPr>
          <w:rFonts w:ascii="Verdana" w:eastAsia="Times New Roman" w:hAnsi="Verdana" w:cs="Times New Roman"/>
          <w:color w:val="333333"/>
          <w:sz w:val="20"/>
          <w:szCs w:val="20"/>
          <w:lang w:eastAsia="tr-TR"/>
        </w:rPr>
      </w:pPr>
      <w:r w:rsidRPr="00E14179">
        <w:rPr>
          <w:rFonts w:ascii="Verdana" w:eastAsia="Times New Roman" w:hAnsi="Verdana" w:cs="Times New Roman"/>
          <w:b/>
          <w:bCs/>
          <w:color w:val="333333"/>
          <w:sz w:val="20"/>
          <w:szCs w:val="20"/>
          <w:lang w:eastAsia="tr-TR"/>
        </w:rPr>
        <w:t xml:space="preserve">Les Opportunités offerts aux étudiants boursiers par notre </w:t>
      </w:r>
      <w:proofErr w:type="gramStart"/>
      <w:r w:rsidRPr="00E14179">
        <w:rPr>
          <w:rFonts w:ascii="Verdana" w:eastAsia="Times New Roman" w:hAnsi="Verdana" w:cs="Times New Roman"/>
          <w:b/>
          <w:bCs/>
          <w:color w:val="333333"/>
          <w:sz w:val="20"/>
          <w:szCs w:val="20"/>
          <w:lang w:eastAsia="tr-TR"/>
        </w:rPr>
        <w:t>fondation :</w:t>
      </w:r>
      <w:proofErr w:type="gramEnd"/>
    </w:p>
    <w:p w:rsidR="00E14179" w:rsidRPr="00E14179" w:rsidRDefault="00E14179" w:rsidP="00E14179">
      <w:pPr>
        <w:spacing w:before="100" w:beforeAutospacing="1" w:after="100" w:afterAutospacing="1" w:line="270" w:lineRule="atLeast"/>
        <w:rPr>
          <w:rFonts w:ascii="Verdana" w:eastAsia="Times New Roman" w:hAnsi="Verdana" w:cs="Times New Roman"/>
          <w:color w:val="333333"/>
          <w:sz w:val="20"/>
          <w:szCs w:val="20"/>
          <w:lang w:eastAsia="tr-TR"/>
        </w:rPr>
      </w:pPr>
      <w:r w:rsidRPr="00E14179">
        <w:rPr>
          <w:rFonts w:ascii="Verdana" w:eastAsia="Times New Roman" w:hAnsi="Verdana" w:cs="Times New Roman"/>
          <w:b/>
          <w:bCs/>
          <w:color w:val="333333"/>
          <w:sz w:val="20"/>
          <w:szCs w:val="20"/>
          <w:lang w:eastAsia="tr-TR"/>
        </w:rPr>
        <w:t xml:space="preserve">Les Opportunités d’études, de logement et d’activités </w:t>
      </w:r>
      <w:proofErr w:type="gramStart"/>
      <w:r w:rsidRPr="00E14179">
        <w:rPr>
          <w:rFonts w:ascii="Verdana" w:eastAsia="Times New Roman" w:hAnsi="Verdana" w:cs="Times New Roman"/>
          <w:b/>
          <w:bCs/>
          <w:color w:val="333333"/>
          <w:sz w:val="20"/>
          <w:szCs w:val="20"/>
          <w:lang w:eastAsia="tr-TR"/>
        </w:rPr>
        <w:t>sociales :</w:t>
      </w:r>
      <w:proofErr w:type="gramEnd"/>
    </w:p>
    <w:p w:rsidR="00E14179" w:rsidRPr="00E14179" w:rsidRDefault="00E14179" w:rsidP="00E14179">
      <w:pPr>
        <w:numPr>
          <w:ilvl w:val="0"/>
          <w:numId w:val="8"/>
        </w:numPr>
        <w:spacing w:before="100" w:beforeAutospacing="1" w:after="100" w:afterAutospacing="1" w:line="240" w:lineRule="auto"/>
        <w:rPr>
          <w:rFonts w:ascii="Verdana" w:eastAsia="Times New Roman" w:hAnsi="Verdana" w:cs="Times New Roman"/>
          <w:color w:val="333333"/>
          <w:sz w:val="20"/>
          <w:szCs w:val="20"/>
          <w:lang w:eastAsia="tr-TR"/>
        </w:rPr>
      </w:pPr>
      <w:r w:rsidRPr="00E14179">
        <w:rPr>
          <w:rFonts w:ascii="Verdana" w:eastAsia="Times New Roman" w:hAnsi="Verdana" w:cs="Times New Roman"/>
          <w:color w:val="333333"/>
          <w:sz w:val="20"/>
          <w:szCs w:val="20"/>
          <w:lang w:eastAsia="tr-TR"/>
        </w:rPr>
        <w:t>3 repas par jours,</w:t>
      </w:r>
    </w:p>
    <w:p w:rsidR="00E14179" w:rsidRPr="00E14179" w:rsidRDefault="00E14179" w:rsidP="00E14179">
      <w:pPr>
        <w:numPr>
          <w:ilvl w:val="0"/>
          <w:numId w:val="8"/>
        </w:numPr>
        <w:spacing w:before="100" w:beforeAutospacing="1" w:after="100" w:afterAutospacing="1" w:line="240" w:lineRule="auto"/>
        <w:rPr>
          <w:rFonts w:ascii="Verdana" w:eastAsia="Times New Roman" w:hAnsi="Verdana" w:cs="Times New Roman"/>
          <w:color w:val="333333"/>
          <w:sz w:val="20"/>
          <w:szCs w:val="20"/>
          <w:lang w:eastAsia="tr-TR"/>
        </w:rPr>
      </w:pPr>
      <w:r w:rsidRPr="00E14179">
        <w:rPr>
          <w:rFonts w:ascii="Verdana" w:eastAsia="Times New Roman" w:hAnsi="Verdana" w:cs="Times New Roman"/>
          <w:color w:val="333333"/>
          <w:sz w:val="20"/>
          <w:szCs w:val="20"/>
          <w:lang w:eastAsia="tr-TR"/>
        </w:rPr>
        <w:t>Bibliothèque,</w:t>
      </w:r>
    </w:p>
    <w:p w:rsidR="00E14179" w:rsidRPr="00E14179" w:rsidRDefault="00E14179" w:rsidP="00E14179">
      <w:pPr>
        <w:numPr>
          <w:ilvl w:val="0"/>
          <w:numId w:val="8"/>
        </w:numPr>
        <w:spacing w:before="100" w:beforeAutospacing="1" w:after="100" w:afterAutospacing="1" w:line="240" w:lineRule="auto"/>
        <w:rPr>
          <w:rFonts w:ascii="Verdana" w:eastAsia="Times New Roman" w:hAnsi="Verdana" w:cs="Times New Roman"/>
          <w:color w:val="333333"/>
          <w:sz w:val="20"/>
          <w:szCs w:val="20"/>
          <w:lang w:eastAsia="tr-TR"/>
        </w:rPr>
      </w:pPr>
      <w:r w:rsidRPr="00E14179">
        <w:rPr>
          <w:rFonts w:ascii="Verdana" w:eastAsia="Times New Roman" w:hAnsi="Verdana" w:cs="Times New Roman"/>
          <w:color w:val="333333"/>
          <w:sz w:val="20"/>
          <w:szCs w:val="20"/>
          <w:lang w:eastAsia="tr-TR"/>
        </w:rPr>
        <w:t>Possibilité de pratiquer les sports en salle et en plein air,</w:t>
      </w:r>
    </w:p>
    <w:p w:rsidR="00E14179" w:rsidRPr="00E14179" w:rsidRDefault="00E14179" w:rsidP="00E14179">
      <w:pPr>
        <w:numPr>
          <w:ilvl w:val="0"/>
          <w:numId w:val="8"/>
        </w:numPr>
        <w:spacing w:before="100" w:beforeAutospacing="1" w:after="100" w:afterAutospacing="1" w:line="240" w:lineRule="auto"/>
        <w:rPr>
          <w:rFonts w:ascii="Verdana" w:eastAsia="Times New Roman" w:hAnsi="Verdana" w:cs="Times New Roman"/>
          <w:color w:val="333333"/>
          <w:sz w:val="20"/>
          <w:szCs w:val="20"/>
          <w:lang w:eastAsia="tr-TR"/>
        </w:rPr>
      </w:pPr>
      <w:r w:rsidRPr="00E14179">
        <w:rPr>
          <w:rFonts w:ascii="Verdana" w:eastAsia="Times New Roman" w:hAnsi="Verdana" w:cs="Times New Roman"/>
          <w:color w:val="333333"/>
          <w:sz w:val="20"/>
          <w:szCs w:val="20"/>
          <w:lang w:eastAsia="tr-TR"/>
        </w:rPr>
        <w:t>Excursion et visite de lieux historique et autre ville touristique,</w:t>
      </w:r>
    </w:p>
    <w:p w:rsidR="00E14179" w:rsidRPr="00E14179" w:rsidRDefault="00E14179" w:rsidP="00E14179">
      <w:pPr>
        <w:numPr>
          <w:ilvl w:val="0"/>
          <w:numId w:val="8"/>
        </w:numPr>
        <w:spacing w:before="100" w:beforeAutospacing="1" w:after="100" w:afterAutospacing="1" w:line="240" w:lineRule="auto"/>
        <w:rPr>
          <w:rFonts w:ascii="Verdana" w:eastAsia="Times New Roman" w:hAnsi="Verdana" w:cs="Times New Roman"/>
          <w:color w:val="333333"/>
          <w:sz w:val="20"/>
          <w:szCs w:val="20"/>
          <w:lang w:eastAsia="tr-TR"/>
        </w:rPr>
      </w:pPr>
      <w:r w:rsidRPr="00E14179">
        <w:rPr>
          <w:rFonts w:ascii="Verdana" w:eastAsia="Times New Roman" w:hAnsi="Verdana" w:cs="Times New Roman"/>
          <w:color w:val="333333"/>
          <w:sz w:val="20"/>
          <w:szCs w:val="20"/>
          <w:lang w:eastAsia="tr-TR"/>
        </w:rPr>
        <w:t>Cours particulier d’apprentissage par cœur du Saint Coran,</w:t>
      </w:r>
    </w:p>
    <w:p w:rsidR="00E14179" w:rsidRPr="00E14179" w:rsidRDefault="00E14179" w:rsidP="00E14179">
      <w:pPr>
        <w:numPr>
          <w:ilvl w:val="0"/>
          <w:numId w:val="8"/>
        </w:numPr>
        <w:spacing w:before="100" w:beforeAutospacing="1" w:after="100" w:afterAutospacing="1" w:line="240" w:lineRule="auto"/>
        <w:rPr>
          <w:rFonts w:ascii="Verdana" w:eastAsia="Times New Roman" w:hAnsi="Verdana" w:cs="Times New Roman"/>
          <w:color w:val="333333"/>
          <w:sz w:val="20"/>
          <w:szCs w:val="20"/>
          <w:lang w:eastAsia="tr-TR"/>
        </w:rPr>
      </w:pPr>
      <w:r w:rsidRPr="00E14179">
        <w:rPr>
          <w:rFonts w:ascii="Verdana" w:eastAsia="Times New Roman" w:hAnsi="Verdana" w:cs="Times New Roman"/>
          <w:color w:val="333333"/>
          <w:sz w:val="20"/>
          <w:szCs w:val="20"/>
          <w:lang w:eastAsia="tr-TR"/>
        </w:rPr>
        <w:t>Mise en pratique de la direction de la Prière et du Sermon (Khoutba) du Vendredi</w:t>
      </w:r>
    </w:p>
    <w:p w:rsidR="00E14179" w:rsidRPr="00E14179" w:rsidRDefault="00E14179" w:rsidP="00E14179">
      <w:pPr>
        <w:numPr>
          <w:ilvl w:val="0"/>
          <w:numId w:val="8"/>
        </w:numPr>
        <w:spacing w:before="100" w:beforeAutospacing="1" w:after="100" w:afterAutospacing="1" w:line="240" w:lineRule="auto"/>
        <w:rPr>
          <w:rFonts w:ascii="Verdana" w:eastAsia="Times New Roman" w:hAnsi="Verdana" w:cs="Times New Roman"/>
          <w:color w:val="333333"/>
          <w:sz w:val="20"/>
          <w:szCs w:val="20"/>
          <w:lang w:eastAsia="tr-TR"/>
        </w:rPr>
      </w:pPr>
      <w:r w:rsidRPr="00E14179">
        <w:rPr>
          <w:rFonts w:ascii="Verdana" w:eastAsia="Times New Roman" w:hAnsi="Verdana" w:cs="Times New Roman"/>
          <w:color w:val="333333"/>
          <w:sz w:val="20"/>
          <w:szCs w:val="20"/>
          <w:lang w:eastAsia="tr-TR"/>
        </w:rPr>
        <w:t>L’uniforme et les manuels scolaires sont fournis gratuitement,</w:t>
      </w:r>
    </w:p>
    <w:p w:rsidR="00E14179" w:rsidRPr="00E14179" w:rsidRDefault="00E14179" w:rsidP="00E14179">
      <w:pPr>
        <w:numPr>
          <w:ilvl w:val="0"/>
          <w:numId w:val="8"/>
        </w:numPr>
        <w:spacing w:before="100" w:beforeAutospacing="1" w:after="100" w:afterAutospacing="1" w:line="240" w:lineRule="auto"/>
        <w:rPr>
          <w:rFonts w:ascii="Verdana" w:eastAsia="Times New Roman" w:hAnsi="Verdana" w:cs="Times New Roman"/>
          <w:color w:val="333333"/>
          <w:sz w:val="20"/>
          <w:szCs w:val="20"/>
          <w:lang w:eastAsia="tr-TR"/>
        </w:rPr>
      </w:pPr>
      <w:r w:rsidRPr="00E14179">
        <w:rPr>
          <w:rFonts w:ascii="Verdana" w:eastAsia="Times New Roman" w:hAnsi="Verdana" w:cs="Times New Roman"/>
          <w:color w:val="333333"/>
          <w:sz w:val="20"/>
          <w:szCs w:val="20"/>
          <w:lang w:eastAsia="tr-TR"/>
        </w:rPr>
        <w:t>Salle d’informatique et l’accès à internet,</w:t>
      </w:r>
    </w:p>
    <w:p w:rsidR="00E14179" w:rsidRPr="00E14179" w:rsidRDefault="00E14179" w:rsidP="00E14179">
      <w:pPr>
        <w:numPr>
          <w:ilvl w:val="0"/>
          <w:numId w:val="8"/>
        </w:numPr>
        <w:spacing w:before="100" w:beforeAutospacing="1" w:after="100" w:afterAutospacing="1" w:line="240" w:lineRule="auto"/>
        <w:rPr>
          <w:rFonts w:ascii="Verdana" w:eastAsia="Times New Roman" w:hAnsi="Verdana" w:cs="Times New Roman"/>
          <w:color w:val="333333"/>
          <w:sz w:val="20"/>
          <w:szCs w:val="20"/>
          <w:lang w:eastAsia="tr-TR"/>
        </w:rPr>
      </w:pPr>
      <w:r w:rsidRPr="00E14179">
        <w:rPr>
          <w:rFonts w:ascii="Verdana" w:eastAsia="Times New Roman" w:hAnsi="Verdana" w:cs="Times New Roman"/>
          <w:color w:val="333333"/>
          <w:sz w:val="20"/>
          <w:szCs w:val="20"/>
          <w:lang w:eastAsia="tr-TR"/>
        </w:rPr>
        <w:t>Accès Wifi,</w:t>
      </w:r>
    </w:p>
    <w:p w:rsidR="00E14179" w:rsidRPr="00E14179" w:rsidRDefault="00E14179" w:rsidP="00E14179">
      <w:pPr>
        <w:numPr>
          <w:ilvl w:val="0"/>
          <w:numId w:val="8"/>
        </w:numPr>
        <w:spacing w:before="100" w:beforeAutospacing="1" w:after="100" w:afterAutospacing="1" w:line="240" w:lineRule="auto"/>
        <w:rPr>
          <w:rFonts w:ascii="Verdana" w:eastAsia="Times New Roman" w:hAnsi="Verdana" w:cs="Times New Roman"/>
          <w:color w:val="333333"/>
          <w:sz w:val="20"/>
          <w:szCs w:val="20"/>
          <w:lang w:eastAsia="tr-TR"/>
        </w:rPr>
      </w:pPr>
      <w:r w:rsidRPr="00E14179">
        <w:rPr>
          <w:rFonts w:ascii="Verdana" w:eastAsia="Times New Roman" w:hAnsi="Verdana" w:cs="Times New Roman"/>
          <w:color w:val="333333"/>
          <w:sz w:val="20"/>
          <w:szCs w:val="20"/>
          <w:lang w:eastAsia="tr-TR"/>
        </w:rPr>
        <w:t>Salle de repos,</w:t>
      </w:r>
    </w:p>
    <w:p w:rsidR="00E14179" w:rsidRPr="00E14179" w:rsidRDefault="00E14179" w:rsidP="00E14179">
      <w:pPr>
        <w:spacing w:before="100" w:beforeAutospacing="1" w:after="100" w:afterAutospacing="1" w:line="270" w:lineRule="atLeast"/>
        <w:rPr>
          <w:rFonts w:ascii="Verdana" w:eastAsia="Times New Roman" w:hAnsi="Verdana" w:cs="Times New Roman"/>
          <w:color w:val="333333"/>
          <w:sz w:val="20"/>
          <w:szCs w:val="20"/>
          <w:lang w:eastAsia="tr-TR"/>
        </w:rPr>
      </w:pPr>
      <w:r w:rsidRPr="00E14179">
        <w:rPr>
          <w:rFonts w:ascii="Verdana" w:eastAsia="Times New Roman" w:hAnsi="Verdana" w:cs="Times New Roman"/>
          <w:b/>
          <w:bCs/>
          <w:color w:val="333333"/>
          <w:sz w:val="20"/>
          <w:szCs w:val="20"/>
          <w:lang w:eastAsia="tr-TR"/>
        </w:rPr>
        <w:t xml:space="preserve">Les autres facilités boursières </w:t>
      </w:r>
      <w:proofErr w:type="gramStart"/>
      <w:r w:rsidRPr="00E14179">
        <w:rPr>
          <w:rFonts w:ascii="Verdana" w:eastAsia="Times New Roman" w:hAnsi="Verdana" w:cs="Times New Roman"/>
          <w:b/>
          <w:bCs/>
          <w:color w:val="333333"/>
          <w:sz w:val="20"/>
          <w:szCs w:val="20"/>
          <w:lang w:eastAsia="tr-TR"/>
        </w:rPr>
        <w:t>accordées :</w:t>
      </w:r>
      <w:proofErr w:type="gramEnd"/>
    </w:p>
    <w:p w:rsidR="00E14179" w:rsidRPr="00E14179" w:rsidRDefault="00E14179" w:rsidP="00E14179">
      <w:pPr>
        <w:spacing w:before="100" w:beforeAutospacing="1" w:after="100" w:afterAutospacing="1" w:line="270" w:lineRule="atLeast"/>
        <w:ind w:left="708"/>
        <w:rPr>
          <w:rFonts w:ascii="Verdana" w:eastAsia="Times New Roman" w:hAnsi="Verdana" w:cs="Times New Roman"/>
          <w:color w:val="333333"/>
          <w:sz w:val="20"/>
          <w:szCs w:val="20"/>
          <w:lang w:eastAsia="tr-TR"/>
        </w:rPr>
      </w:pPr>
      <w:r w:rsidRPr="00E14179">
        <w:rPr>
          <w:rFonts w:ascii="Verdana" w:eastAsia="Times New Roman" w:hAnsi="Verdana" w:cs="Times New Roman"/>
          <w:color w:val="333333"/>
          <w:sz w:val="20"/>
          <w:szCs w:val="20"/>
          <w:lang w:eastAsia="tr-TR"/>
        </w:rPr>
        <w:t>En plus des dépenses comme le billet de retour au Pays de domicile, les frais de logement, les frais de vêtement et autre frais fixes, notre fondation soutient ses étudiants en leur accordant aussi une bourse mensuelle dont le montant est fixé par la Commission.</w:t>
      </w:r>
    </w:p>
    <w:p w:rsidR="00E14179" w:rsidRPr="00E14179" w:rsidRDefault="00E14179" w:rsidP="00E14179">
      <w:pPr>
        <w:spacing w:before="100" w:beforeAutospacing="1" w:after="100" w:afterAutospacing="1" w:line="270" w:lineRule="atLeast"/>
        <w:rPr>
          <w:rFonts w:ascii="Verdana" w:eastAsia="Times New Roman" w:hAnsi="Verdana" w:cs="Times New Roman"/>
          <w:color w:val="333333"/>
          <w:sz w:val="20"/>
          <w:szCs w:val="20"/>
          <w:lang w:eastAsia="tr-TR"/>
        </w:rPr>
      </w:pPr>
      <w:r w:rsidRPr="00E14179">
        <w:rPr>
          <w:rFonts w:ascii="Verdana" w:eastAsia="Times New Roman" w:hAnsi="Verdana" w:cs="Times New Roman"/>
          <w:b/>
          <w:bCs/>
          <w:color w:val="333333"/>
          <w:sz w:val="20"/>
          <w:szCs w:val="20"/>
          <w:lang w:eastAsia="tr-TR"/>
        </w:rPr>
        <w:t xml:space="preserve">Les Camps </w:t>
      </w:r>
      <w:proofErr w:type="gramStart"/>
      <w:r w:rsidRPr="00E14179">
        <w:rPr>
          <w:rFonts w:ascii="Verdana" w:eastAsia="Times New Roman" w:hAnsi="Verdana" w:cs="Times New Roman"/>
          <w:b/>
          <w:bCs/>
          <w:color w:val="333333"/>
          <w:sz w:val="20"/>
          <w:szCs w:val="20"/>
          <w:lang w:eastAsia="tr-TR"/>
        </w:rPr>
        <w:t>d’été :</w:t>
      </w:r>
      <w:proofErr w:type="gramEnd"/>
    </w:p>
    <w:p w:rsidR="00E14179" w:rsidRPr="00E14179" w:rsidRDefault="00E14179" w:rsidP="00E14179">
      <w:pPr>
        <w:spacing w:before="100" w:beforeAutospacing="1" w:after="100" w:afterAutospacing="1" w:line="270" w:lineRule="atLeast"/>
        <w:ind w:left="708"/>
        <w:rPr>
          <w:rFonts w:ascii="Verdana" w:eastAsia="Times New Roman" w:hAnsi="Verdana" w:cs="Times New Roman"/>
          <w:color w:val="333333"/>
          <w:sz w:val="20"/>
          <w:szCs w:val="20"/>
          <w:lang w:eastAsia="tr-TR"/>
        </w:rPr>
      </w:pPr>
      <w:r w:rsidRPr="00E14179">
        <w:rPr>
          <w:rFonts w:ascii="Verdana" w:eastAsia="Times New Roman" w:hAnsi="Verdana" w:cs="Times New Roman"/>
          <w:color w:val="333333"/>
          <w:sz w:val="20"/>
          <w:szCs w:val="20"/>
          <w:lang w:eastAsia="tr-TR"/>
        </w:rPr>
        <w:t>Après chaque année académique, nous organisons un camp d’été gratuit pour nos étudiants. Dans ce camps nous leurs accordons des cours supplémentaires de la langue turc, de la langue arabe et du Saint Coran. Ces camps se déroulent en-dehors des grandes villes et comportent d’autres activités comme la natation, les sports en plein air et autre activités récréatives comme le scoutisme.</w:t>
      </w:r>
    </w:p>
    <w:p w:rsidR="00E14179" w:rsidRPr="00E14179" w:rsidRDefault="00E14179" w:rsidP="00E14179">
      <w:pPr>
        <w:spacing w:before="100" w:beforeAutospacing="1" w:after="100" w:afterAutospacing="1" w:line="270" w:lineRule="atLeast"/>
        <w:rPr>
          <w:rFonts w:ascii="Verdana" w:eastAsia="Times New Roman" w:hAnsi="Verdana" w:cs="Times New Roman"/>
          <w:color w:val="333333"/>
          <w:sz w:val="20"/>
          <w:szCs w:val="20"/>
          <w:lang w:eastAsia="tr-TR"/>
        </w:rPr>
      </w:pPr>
      <w:r w:rsidRPr="00E14179">
        <w:rPr>
          <w:rFonts w:ascii="Verdana" w:eastAsia="Times New Roman" w:hAnsi="Verdana" w:cs="Times New Roman"/>
          <w:b/>
          <w:bCs/>
          <w:color w:val="333333"/>
          <w:sz w:val="20"/>
          <w:szCs w:val="20"/>
          <w:lang w:eastAsia="tr-TR"/>
        </w:rPr>
        <w:t xml:space="preserve">Les autres programmes </w:t>
      </w:r>
      <w:proofErr w:type="gramStart"/>
      <w:r w:rsidRPr="00E14179">
        <w:rPr>
          <w:rFonts w:ascii="Verdana" w:eastAsia="Times New Roman" w:hAnsi="Verdana" w:cs="Times New Roman"/>
          <w:b/>
          <w:bCs/>
          <w:color w:val="333333"/>
          <w:sz w:val="20"/>
          <w:szCs w:val="20"/>
          <w:lang w:eastAsia="tr-TR"/>
        </w:rPr>
        <w:t>d’études :</w:t>
      </w:r>
      <w:proofErr w:type="gramEnd"/>
    </w:p>
    <w:p w:rsidR="00E14179" w:rsidRPr="00E14179" w:rsidRDefault="00E14179" w:rsidP="00E14179">
      <w:pPr>
        <w:spacing w:before="100" w:beforeAutospacing="1" w:after="100" w:afterAutospacing="1" w:line="270" w:lineRule="atLeast"/>
        <w:ind w:left="708"/>
        <w:rPr>
          <w:rFonts w:ascii="Verdana" w:eastAsia="Times New Roman" w:hAnsi="Verdana" w:cs="Times New Roman"/>
          <w:color w:val="333333"/>
          <w:sz w:val="20"/>
          <w:szCs w:val="20"/>
          <w:lang w:eastAsia="tr-TR"/>
        </w:rPr>
      </w:pPr>
      <w:r w:rsidRPr="00E14179">
        <w:rPr>
          <w:rFonts w:ascii="Verdana" w:eastAsia="Times New Roman" w:hAnsi="Verdana" w:cs="Times New Roman"/>
          <w:color w:val="333333"/>
          <w:sz w:val="20"/>
          <w:szCs w:val="20"/>
          <w:lang w:eastAsia="tr-TR"/>
        </w:rPr>
        <w:t>Une particularité importante de nos écoles est qu’elles accordent gratuitement des programmes d’études supplémentaires.</w:t>
      </w:r>
    </w:p>
    <w:p w:rsidR="00E14179" w:rsidRPr="00E14179" w:rsidRDefault="00E14179" w:rsidP="00E14179">
      <w:pPr>
        <w:spacing w:before="100" w:beforeAutospacing="1" w:after="100" w:afterAutospacing="1" w:line="270" w:lineRule="atLeast"/>
        <w:ind w:left="708"/>
        <w:rPr>
          <w:rFonts w:ascii="Verdana" w:eastAsia="Times New Roman" w:hAnsi="Verdana" w:cs="Times New Roman"/>
          <w:color w:val="333333"/>
          <w:sz w:val="20"/>
          <w:szCs w:val="20"/>
          <w:lang w:eastAsia="tr-TR"/>
        </w:rPr>
      </w:pPr>
      <w:r w:rsidRPr="00E14179">
        <w:rPr>
          <w:rFonts w:ascii="Verdana" w:eastAsia="Times New Roman" w:hAnsi="Verdana" w:cs="Times New Roman"/>
          <w:color w:val="333333"/>
          <w:sz w:val="20"/>
          <w:szCs w:val="20"/>
          <w:lang w:eastAsia="tr-TR"/>
        </w:rPr>
        <w:t>Ces programmes se composent de cours supplémentaires du Saint Coran, de la langue turque, des mathématiques, de la langue arabe, de Tafsir (exégèse du Saint Coran), de Fiqh (jurisprudence), de Hadith (tradition prophétique), de l’anglaise etc</w:t>
      </w:r>
      <w:proofErr w:type="gramStart"/>
      <w:r w:rsidRPr="00E14179">
        <w:rPr>
          <w:rFonts w:ascii="Verdana" w:eastAsia="Times New Roman" w:hAnsi="Verdana" w:cs="Times New Roman"/>
          <w:color w:val="333333"/>
          <w:sz w:val="20"/>
          <w:szCs w:val="20"/>
          <w:lang w:eastAsia="tr-TR"/>
        </w:rPr>
        <w:t>.…</w:t>
      </w:r>
      <w:proofErr w:type="gramEnd"/>
    </w:p>
    <w:p w:rsidR="00E14179" w:rsidRPr="00E14179" w:rsidRDefault="00E14179" w:rsidP="00E14179">
      <w:pPr>
        <w:spacing w:before="100" w:beforeAutospacing="1" w:after="100" w:afterAutospacing="1" w:line="270" w:lineRule="atLeast"/>
        <w:rPr>
          <w:rFonts w:ascii="Verdana" w:eastAsia="Times New Roman" w:hAnsi="Verdana" w:cs="Times New Roman"/>
          <w:color w:val="333333"/>
          <w:sz w:val="20"/>
          <w:szCs w:val="20"/>
          <w:lang w:eastAsia="tr-TR"/>
        </w:rPr>
      </w:pPr>
      <w:r w:rsidRPr="00E14179">
        <w:rPr>
          <w:rFonts w:ascii="Verdana" w:eastAsia="Times New Roman" w:hAnsi="Verdana" w:cs="Times New Roman"/>
          <w:b/>
          <w:bCs/>
          <w:color w:val="333333"/>
          <w:sz w:val="20"/>
          <w:szCs w:val="20"/>
          <w:lang w:eastAsia="tr-TR"/>
        </w:rPr>
        <w:lastRenderedPageBreak/>
        <w:t xml:space="preserve">Les Conditions de candidature et </w:t>
      </w:r>
      <w:proofErr w:type="gramStart"/>
      <w:r w:rsidRPr="00E14179">
        <w:rPr>
          <w:rFonts w:ascii="Verdana" w:eastAsia="Times New Roman" w:hAnsi="Verdana" w:cs="Times New Roman"/>
          <w:b/>
          <w:bCs/>
          <w:color w:val="333333"/>
          <w:sz w:val="20"/>
          <w:szCs w:val="20"/>
          <w:lang w:eastAsia="tr-TR"/>
        </w:rPr>
        <w:t>d’admission :</w:t>
      </w:r>
      <w:proofErr w:type="gramEnd"/>
    </w:p>
    <w:p w:rsidR="00E14179" w:rsidRPr="00E14179" w:rsidRDefault="00E14179" w:rsidP="00E14179">
      <w:pPr>
        <w:spacing w:before="100" w:beforeAutospacing="1" w:after="100" w:afterAutospacing="1" w:line="270" w:lineRule="atLeast"/>
        <w:ind w:left="709"/>
        <w:rPr>
          <w:rFonts w:ascii="Verdana" w:eastAsia="Times New Roman" w:hAnsi="Verdana" w:cs="Times New Roman"/>
          <w:color w:val="333333"/>
          <w:sz w:val="20"/>
          <w:szCs w:val="20"/>
          <w:lang w:eastAsia="tr-TR"/>
        </w:rPr>
      </w:pPr>
      <w:r w:rsidRPr="00E14179">
        <w:rPr>
          <w:rFonts w:ascii="Verdana" w:eastAsia="Times New Roman" w:hAnsi="Verdana" w:cs="Times New Roman"/>
          <w:color w:val="333333"/>
          <w:sz w:val="20"/>
          <w:szCs w:val="20"/>
          <w:lang w:eastAsia="tr-TR"/>
        </w:rPr>
        <w:t xml:space="preserve">Les candidats aux bourses d’études pour les Lycées Imam Hatip doivent tenir compte des conditions </w:t>
      </w:r>
      <w:proofErr w:type="gramStart"/>
      <w:r w:rsidRPr="00E14179">
        <w:rPr>
          <w:rFonts w:ascii="Verdana" w:eastAsia="Times New Roman" w:hAnsi="Verdana" w:cs="Times New Roman"/>
          <w:color w:val="333333"/>
          <w:sz w:val="20"/>
          <w:szCs w:val="20"/>
          <w:lang w:eastAsia="tr-TR"/>
        </w:rPr>
        <w:t>suivantes :</w:t>
      </w:r>
      <w:proofErr w:type="gramEnd"/>
    </w:p>
    <w:p w:rsidR="00E14179" w:rsidRPr="00E14179" w:rsidRDefault="00E14179" w:rsidP="00E14179">
      <w:pPr>
        <w:numPr>
          <w:ilvl w:val="0"/>
          <w:numId w:val="9"/>
        </w:numPr>
        <w:spacing w:before="100" w:beforeAutospacing="1" w:after="100" w:afterAutospacing="1" w:line="240" w:lineRule="auto"/>
        <w:rPr>
          <w:rFonts w:ascii="Verdana" w:eastAsia="Times New Roman" w:hAnsi="Verdana" w:cs="Times New Roman"/>
          <w:color w:val="333333"/>
          <w:sz w:val="20"/>
          <w:szCs w:val="20"/>
          <w:lang w:eastAsia="tr-TR"/>
        </w:rPr>
      </w:pPr>
      <w:r w:rsidRPr="00E14179">
        <w:rPr>
          <w:rFonts w:ascii="Verdana" w:eastAsia="Times New Roman" w:hAnsi="Verdana" w:cs="Times New Roman"/>
          <w:color w:val="333333"/>
          <w:sz w:val="20"/>
          <w:szCs w:val="20"/>
          <w:lang w:eastAsia="tr-TR"/>
        </w:rPr>
        <w:t>Etre diplôme d’une école secondaire ou équivalent à la 8eme année de la secondaire en Turquie avec moyenne de notes supérieure ou égale à 70%. (pour la France la 8éme année représente la 3éme du Collège)</w:t>
      </w:r>
    </w:p>
    <w:p w:rsidR="00E14179" w:rsidRPr="00E14179" w:rsidRDefault="00E14179" w:rsidP="00E14179">
      <w:pPr>
        <w:numPr>
          <w:ilvl w:val="0"/>
          <w:numId w:val="9"/>
        </w:numPr>
        <w:spacing w:before="100" w:beforeAutospacing="1" w:after="100" w:afterAutospacing="1" w:line="240" w:lineRule="auto"/>
        <w:rPr>
          <w:rFonts w:ascii="Verdana" w:eastAsia="Times New Roman" w:hAnsi="Verdana" w:cs="Times New Roman"/>
          <w:color w:val="333333"/>
          <w:sz w:val="20"/>
          <w:szCs w:val="20"/>
          <w:lang w:eastAsia="tr-TR"/>
        </w:rPr>
      </w:pPr>
      <w:r w:rsidRPr="00E14179">
        <w:rPr>
          <w:rFonts w:ascii="Verdana" w:eastAsia="Times New Roman" w:hAnsi="Verdana" w:cs="Times New Roman"/>
          <w:color w:val="333333"/>
          <w:sz w:val="20"/>
          <w:szCs w:val="20"/>
          <w:lang w:eastAsia="tr-TR"/>
        </w:rPr>
        <w:t>Pendant les études au Lycée, ne pas avoir redoublé ou suspendu une classe plus d’une année sans excuse valable</w:t>
      </w:r>
    </w:p>
    <w:p w:rsidR="00E14179" w:rsidRPr="00E14179" w:rsidRDefault="00E14179" w:rsidP="00E14179">
      <w:pPr>
        <w:numPr>
          <w:ilvl w:val="0"/>
          <w:numId w:val="9"/>
        </w:numPr>
        <w:spacing w:before="100" w:beforeAutospacing="1" w:after="100" w:afterAutospacing="1" w:line="240" w:lineRule="auto"/>
        <w:rPr>
          <w:rFonts w:ascii="Verdana" w:eastAsia="Times New Roman" w:hAnsi="Verdana" w:cs="Times New Roman"/>
          <w:color w:val="333333"/>
          <w:sz w:val="20"/>
          <w:szCs w:val="20"/>
          <w:lang w:eastAsia="tr-TR"/>
        </w:rPr>
      </w:pPr>
      <w:r w:rsidRPr="00E14179">
        <w:rPr>
          <w:rFonts w:ascii="Verdana" w:eastAsia="Times New Roman" w:hAnsi="Verdana" w:cs="Times New Roman"/>
          <w:color w:val="333333"/>
          <w:sz w:val="20"/>
          <w:szCs w:val="20"/>
          <w:lang w:eastAsia="tr-TR"/>
        </w:rPr>
        <w:t>Etre de sexe masculin</w:t>
      </w:r>
    </w:p>
    <w:p w:rsidR="00E14179" w:rsidRPr="00E14179" w:rsidRDefault="00E14179" w:rsidP="00E14179">
      <w:pPr>
        <w:numPr>
          <w:ilvl w:val="0"/>
          <w:numId w:val="9"/>
        </w:numPr>
        <w:spacing w:before="100" w:beforeAutospacing="1" w:after="100" w:afterAutospacing="1" w:line="240" w:lineRule="auto"/>
        <w:rPr>
          <w:rFonts w:ascii="Verdana" w:eastAsia="Times New Roman" w:hAnsi="Verdana" w:cs="Times New Roman"/>
          <w:color w:val="333333"/>
          <w:sz w:val="20"/>
          <w:szCs w:val="20"/>
          <w:lang w:eastAsia="tr-TR"/>
        </w:rPr>
      </w:pPr>
      <w:r w:rsidRPr="00E14179">
        <w:rPr>
          <w:rFonts w:ascii="Verdana" w:eastAsia="Times New Roman" w:hAnsi="Verdana" w:cs="Times New Roman"/>
          <w:color w:val="333333"/>
          <w:sz w:val="20"/>
          <w:szCs w:val="20"/>
          <w:lang w:eastAsia="tr-TR"/>
        </w:rPr>
        <w:t>Ne pas avoir dépassé l’âge de 17 ans pendant la candidature.</w:t>
      </w:r>
    </w:p>
    <w:p w:rsidR="00E14179" w:rsidRPr="00E14179" w:rsidRDefault="00E14179" w:rsidP="00E14179">
      <w:pPr>
        <w:numPr>
          <w:ilvl w:val="0"/>
          <w:numId w:val="9"/>
        </w:numPr>
        <w:spacing w:before="100" w:beforeAutospacing="1" w:after="100" w:afterAutospacing="1" w:line="240" w:lineRule="auto"/>
        <w:rPr>
          <w:rFonts w:ascii="Verdana" w:eastAsia="Times New Roman" w:hAnsi="Verdana" w:cs="Times New Roman"/>
          <w:color w:val="333333"/>
          <w:sz w:val="20"/>
          <w:szCs w:val="20"/>
          <w:lang w:eastAsia="tr-TR"/>
        </w:rPr>
      </w:pPr>
      <w:r w:rsidRPr="00E14179">
        <w:rPr>
          <w:rFonts w:ascii="Verdana" w:eastAsia="Times New Roman" w:hAnsi="Verdana" w:cs="Times New Roman"/>
          <w:color w:val="333333"/>
          <w:sz w:val="20"/>
          <w:szCs w:val="20"/>
          <w:lang w:eastAsia="tr-TR"/>
        </w:rPr>
        <w:t>Ne pas avoir reçu une quelconque action disciplinaire durant les études dans le pays.</w:t>
      </w:r>
    </w:p>
    <w:p w:rsidR="00E14179" w:rsidRPr="00E14179" w:rsidRDefault="00E14179" w:rsidP="00E14179">
      <w:pPr>
        <w:numPr>
          <w:ilvl w:val="0"/>
          <w:numId w:val="9"/>
        </w:numPr>
        <w:spacing w:before="100" w:beforeAutospacing="1" w:after="100" w:afterAutospacing="1" w:line="240" w:lineRule="auto"/>
        <w:rPr>
          <w:rFonts w:ascii="Verdana" w:eastAsia="Times New Roman" w:hAnsi="Verdana" w:cs="Times New Roman"/>
          <w:color w:val="333333"/>
          <w:sz w:val="20"/>
          <w:szCs w:val="20"/>
          <w:lang w:eastAsia="tr-TR"/>
        </w:rPr>
      </w:pPr>
      <w:r w:rsidRPr="00E14179">
        <w:rPr>
          <w:rFonts w:ascii="Verdana" w:eastAsia="Times New Roman" w:hAnsi="Verdana" w:cs="Times New Roman"/>
          <w:color w:val="333333"/>
          <w:sz w:val="20"/>
          <w:szCs w:val="20"/>
          <w:lang w:eastAsia="tr-TR"/>
        </w:rPr>
        <w:t>Ne pas avoir un empêchement mental ou physique pouvant être obstacle aux études en Turquie.</w:t>
      </w:r>
    </w:p>
    <w:p w:rsidR="00E14179" w:rsidRPr="00E14179" w:rsidRDefault="00E14179" w:rsidP="00E14179">
      <w:pPr>
        <w:numPr>
          <w:ilvl w:val="0"/>
          <w:numId w:val="9"/>
        </w:numPr>
        <w:spacing w:before="100" w:beforeAutospacing="1" w:after="100" w:afterAutospacing="1" w:line="240" w:lineRule="auto"/>
        <w:rPr>
          <w:rFonts w:ascii="Verdana" w:eastAsia="Times New Roman" w:hAnsi="Verdana" w:cs="Times New Roman"/>
          <w:color w:val="333333"/>
          <w:sz w:val="20"/>
          <w:szCs w:val="20"/>
          <w:lang w:eastAsia="tr-TR"/>
        </w:rPr>
      </w:pPr>
      <w:r w:rsidRPr="00E14179">
        <w:rPr>
          <w:rFonts w:ascii="Verdana" w:eastAsia="Times New Roman" w:hAnsi="Verdana" w:cs="Times New Roman"/>
          <w:color w:val="333333"/>
          <w:sz w:val="20"/>
          <w:szCs w:val="20"/>
          <w:lang w:eastAsia="tr-TR"/>
        </w:rPr>
        <w:t>Ne pas être citoyen de l’état Turquie.</w:t>
      </w:r>
    </w:p>
    <w:p w:rsidR="00E14179" w:rsidRPr="00E14179" w:rsidRDefault="00E14179" w:rsidP="00E14179">
      <w:pPr>
        <w:spacing w:before="100" w:beforeAutospacing="1" w:after="100" w:afterAutospacing="1" w:line="270" w:lineRule="atLeast"/>
        <w:rPr>
          <w:rFonts w:ascii="Verdana" w:eastAsia="Times New Roman" w:hAnsi="Verdana" w:cs="Times New Roman"/>
          <w:color w:val="333333"/>
          <w:sz w:val="20"/>
          <w:szCs w:val="20"/>
          <w:lang w:eastAsia="tr-TR"/>
        </w:rPr>
      </w:pPr>
      <w:r w:rsidRPr="00E14179">
        <w:rPr>
          <w:rFonts w:ascii="Verdana" w:eastAsia="Times New Roman" w:hAnsi="Verdana" w:cs="Times New Roman"/>
          <w:b/>
          <w:bCs/>
          <w:color w:val="333333"/>
          <w:sz w:val="20"/>
          <w:szCs w:val="20"/>
          <w:lang w:eastAsia="tr-TR"/>
        </w:rPr>
        <w:t>Les documents requis:</w:t>
      </w:r>
    </w:p>
    <w:p w:rsidR="00E14179" w:rsidRPr="00E14179" w:rsidRDefault="00E14179" w:rsidP="00E14179">
      <w:pPr>
        <w:numPr>
          <w:ilvl w:val="0"/>
          <w:numId w:val="10"/>
        </w:numPr>
        <w:spacing w:before="100" w:beforeAutospacing="1" w:after="100" w:afterAutospacing="1" w:line="240" w:lineRule="auto"/>
        <w:rPr>
          <w:rFonts w:ascii="Verdana" w:eastAsia="Times New Roman" w:hAnsi="Verdana" w:cs="Times New Roman"/>
          <w:color w:val="333333"/>
          <w:sz w:val="20"/>
          <w:szCs w:val="20"/>
          <w:lang w:eastAsia="tr-TR"/>
        </w:rPr>
      </w:pPr>
      <w:proofErr w:type="gramStart"/>
      <w:r w:rsidRPr="00E14179">
        <w:rPr>
          <w:rFonts w:ascii="Verdana" w:eastAsia="Times New Roman" w:hAnsi="Verdana" w:cs="Times New Roman"/>
          <w:color w:val="333333"/>
          <w:sz w:val="20"/>
          <w:szCs w:val="20"/>
          <w:lang w:eastAsia="tr-TR"/>
        </w:rPr>
        <w:t>a</w:t>
      </w:r>
      <w:proofErr w:type="gramEnd"/>
      <w:r w:rsidRPr="00E14179">
        <w:rPr>
          <w:rFonts w:ascii="Verdana" w:eastAsia="Times New Roman" w:hAnsi="Verdana" w:cs="Times New Roman"/>
          <w:color w:val="333333"/>
          <w:sz w:val="20"/>
          <w:szCs w:val="20"/>
          <w:lang w:eastAsia="tr-TR"/>
        </w:rPr>
        <w:t>. Le diplôme des études secondaires original ou une copie conforme certifiée.</w:t>
      </w:r>
    </w:p>
    <w:p w:rsidR="00E14179" w:rsidRPr="00E14179" w:rsidRDefault="00E14179" w:rsidP="00E14179">
      <w:pPr>
        <w:spacing w:before="100" w:beforeAutospacing="1" w:after="100" w:afterAutospacing="1" w:line="270" w:lineRule="atLeast"/>
        <w:rPr>
          <w:rFonts w:ascii="Verdana" w:eastAsia="Times New Roman" w:hAnsi="Verdana" w:cs="Times New Roman"/>
          <w:color w:val="333333"/>
          <w:sz w:val="20"/>
          <w:szCs w:val="20"/>
          <w:lang w:eastAsia="tr-TR"/>
        </w:rPr>
      </w:pPr>
      <w:proofErr w:type="gramStart"/>
      <w:r w:rsidRPr="00E14179">
        <w:rPr>
          <w:rFonts w:ascii="Verdana" w:eastAsia="Times New Roman" w:hAnsi="Verdana" w:cs="Times New Roman"/>
          <w:color w:val="333333"/>
          <w:sz w:val="20"/>
          <w:szCs w:val="20"/>
          <w:lang w:eastAsia="tr-TR"/>
        </w:rPr>
        <w:t>b</w:t>
      </w:r>
      <w:proofErr w:type="gramEnd"/>
      <w:r w:rsidRPr="00E14179">
        <w:rPr>
          <w:rFonts w:ascii="Verdana" w:eastAsia="Times New Roman" w:hAnsi="Verdana" w:cs="Times New Roman"/>
          <w:color w:val="333333"/>
          <w:sz w:val="20"/>
          <w:szCs w:val="20"/>
          <w:lang w:eastAsia="tr-TR"/>
        </w:rPr>
        <w:t>. Le brevet des notes mentionnant que l’étudiant ait bien fini ses études avec une bonne moyenne.</w:t>
      </w:r>
    </w:p>
    <w:p w:rsidR="00E14179" w:rsidRPr="00E14179" w:rsidRDefault="00E14179" w:rsidP="00E14179">
      <w:pPr>
        <w:numPr>
          <w:ilvl w:val="0"/>
          <w:numId w:val="11"/>
        </w:numPr>
        <w:spacing w:before="100" w:beforeAutospacing="1" w:after="100" w:afterAutospacing="1" w:line="240" w:lineRule="auto"/>
        <w:rPr>
          <w:rFonts w:ascii="Verdana" w:eastAsia="Times New Roman" w:hAnsi="Verdana" w:cs="Times New Roman"/>
          <w:color w:val="333333"/>
          <w:sz w:val="20"/>
          <w:szCs w:val="20"/>
          <w:lang w:eastAsia="tr-TR"/>
        </w:rPr>
      </w:pPr>
      <w:r w:rsidRPr="00E14179">
        <w:rPr>
          <w:rFonts w:ascii="Verdana" w:eastAsia="Times New Roman" w:hAnsi="Verdana" w:cs="Times New Roman"/>
          <w:color w:val="333333"/>
          <w:sz w:val="20"/>
          <w:szCs w:val="20"/>
          <w:lang w:eastAsia="tr-TR"/>
        </w:rPr>
        <w:t>Certificat d’équivalence en turque délivré par une autorité comme un consulat ou autre attaché de l’éducation ou tout autre autorité turque représentative.</w:t>
      </w:r>
    </w:p>
    <w:p w:rsidR="00E14179" w:rsidRPr="00E14179" w:rsidRDefault="00E14179" w:rsidP="00E14179">
      <w:pPr>
        <w:numPr>
          <w:ilvl w:val="0"/>
          <w:numId w:val="11"/>
        </w:numPr>
        <w:spacing w:before="100" w:beforeAutospacing="1" w:after="100" w:afterAutospacing="1" w:line="240" w:lineRule="auto"/>
        <w:rPr>
          <w:rFonts w:ascii="Verdana" w:eastAsia="Times New Roman" w:hAnsi="Verdana" w:cs="Times New Roman"/>
          <w:color w:val="333333"/>
          <w:sz w:val="20"/>
          <w:szCs w:val="20"/>
          <w:lang w:eastAsia="tr-TR"/>
        </w:rPr>
      </w:pPr>
      <w:r w:rsidRPr="00E14179">
        <w:rPr>
          <w:rFonts w:ascii="Verdana" w:eastAsia="Times New Roman" w:hAnsi="Verdana" w:cs="Times New Roman"/>
          <w:color w:val="333333"/>
          <w:sz w:val="20"/>
          <w:szCs w:val="20"/>
          <w:lang w:eastAsia="tr-TR"/>
        </w:rPr>
        <w:t>Acte de naissance original ou copie conforme certifiée.</w:t>
      </w:r>
    </w:p>
    <w:p w:rsidR="00E14179" w:rsidRPr="00E14179" w:rsidRDefault="00E14179" w:rsidP="00E14179">
      <w:pPr>
        <w:numPr>
          <w:ilvl w:val="0"/>
          <w:numId w:val="11"/>
        </w:numPr>
        <w:spacing w:before="100" w:beforeAutospacing="1" w:after="100" w:afterAutospacing="1" w:line="240" w:lineRule="auto"/>
        <w:rPr>
          <w:rFonts w:ascii="Verdana" w:eastAsia="Times New Roman" w:hAnsi="Verdana" w:cs="Times New Roman"/>
          <w:color w:val="333333"/>
          <w:sz w:val="20"/>
          <w:szCs w:val="20"/>
          <w:lang w:eastAsia="tr-TR"/>
        </w:rPr>
      </w:pPr>
      <w:r w:rsidRPr="00E14179">
        <w:rPr>
          <w:rFonts w:ascii="Verdana" w:eastAsia="Times New Roman" w:hAnsi="Verdana" w:cs="Times New Roman"/>
          <w:color w:val="333333"/>
          <w:sz w:val="20"/>
          <w:szCs w:val="20"/>
          <w:lang w:eastAsia="tr-TR"/>
        </w:rPr>
        <w:t>Certificat de santé délivré par une autorité officielle mentionnant que l’étudiant n’a pas de problèmes de santé nuisibles à ses études en Turquie.</w:t>
      </w:r>
    </w:p>
    <w:p w:rsidR="00E14179" w:rsidRPr="00E14179" w:rsidRDefault="00E14179" w:rsidP="00E14179">
      <w:pPr>
        <w:numPr>
          <w:ilvl w:val="0"/>
          <w:numId w:val="11"/>
        </w:numPr>
        <w:spacing w:before="100" w:beforeAutospacing="1" w:after="100" w:afterAutospacing="1" w:line="240" w:lineRule="auto"/>
        <w:rPr>
          <w:rFonts w:ascii="Verdana" w:eastAsia="Times New Roman" w:hAnsi="Verdana" w:cs="Times New Roman"/>
          <w:color w:val="333333"/>
          <w:sz w:val="20"/>
          <w:szCs w:val="20"/>
          <w:lang w:eastAsia="tr-TR"/>
        </w:rPr>
      </w:pPr>
      <w:r w:rsidRPr="00E14179">
        <w:rPr>
          <w:rFonts w:ascii="Verdana" w:eastAsia="Times New Roman" w:hAnsi="Verdana" w:cs="Times New Roman"/>
          <w:color w:val="333333"/>
          <w:sz w:val="20"/>
          <w:szCs w:val="20"/>
          <w:lang w:eastAsia="tr-TR"/>
        </w:rPr>
        <w:t>Six photos d’identité (4,5 x 6 cm en dimensions)</w:t>
      </w:r>
    </w:p>
    <w:p w:rsidR="00E14179" w:rsidRPr="00E14179" w:rsidRDefault="00E14179" w:rsidP="00E14179">
      <w:pPr>
        <w:numPr>
          <w:ilvl w:val="0"/>
          <w:numId w:val="11"/>
        </w:numPr>
        <w:spacing w:before="100" w:beforeAutospacing="1" w:after="100" w:afterAutospacing="1" w:line="240" w:lineRule="auto"/>
        <w:rPr>
          <w:rFonts w:ascii="Verdana" w:eastAsia="Times New Roman" w:hAnsi="Verdana" w:cs="Times New Roman"/>
          <w:color w:val="333333"/>
          <w:sz w:val="20"/>
          <w:szCs w:val="20"/>
          <w:lang w:eastAsia="tr-TR"/>
        </w:rPr>
      </w:pPr>
      <w:r w:rsidRPr="00E14179">
        <w:rPr>
          <w:rFonts w:ascii="Verdana" w:eastAsia="Times New Roman" w:hAnsi="Verdana" w:cs="Times New Roman"/>
          <w:color w:val="333333"/>
          <w:sz w:val="20"/>
          <w:szCs w:val="20"/>
          <w:lang w:eastAsia="tr-TR"/>
        </w:rPr>
        <w:t>Permit d’étudiant délivré par une autorité Turque à l’étranger.</w:t>
      </w:r>
    </w:p>
    <w:p w:rsidR="00E14179" w:rsidRPr="00E14179" w:rsidRDefault="00E14179" w:rsidP="00E14179">
      <w:pPr>
        <w:numPr>
          <w:ilvl w:val="0"/>
          <w:numId w:val="11"/>
        </w:numPr>
        <w:spacing w:before="100" w:beforeAutospacing="1" w:after="100" w:afterAutospacing="1" w:line="240" w:lineRule="auto"/>
        <w:rPr>
          <w:rFonts w:ascii="Verdana" w:eastAsia="Times New Roman" w:hAnsi="Verdana" w:cs="Times New Roman"/>
          <w:color w:val="333333"/>
          <w:sz w:val="20"/>
          <w:szCs w:val="20"/>
          <w:lang w:eastAsia="tr-TR"/>
        </w:rPr>
      </w:pPr>
      <w:r w:rsidRPr="00E14179">
        <w:rPr>
          <w:rFonts w:ascii="Verdana" w:eastAsia="Times New Roman" w:hAnsi="Verdana" w:cs="Times New Roman"/>
          <w:color w:val="333333"/>
          <w:sz w:val="20"/>
          <w:szCs w:val="20"/>
          <w:lang w:eastAsia="tr-TR"/>
        </w:rPr>
        <w:t>Lettre d’approbation des parents ou d’un tuteur pour les études en Turquie.</w:t>
      </w:r>
    </w:p>
    <w:p w:rsidR="00E14179" w:rsidRPr="00E14179" w:rsidRDefault="00E14179" w:rsidP="00E14179">
      <w:pPr>
        <w:spacing w:before="100" w:beforeAutospacing="1" w:after="100" w:afterAutospacing="1" w:line="270" w:lineRule="atLeast"/>
        <w:rPr>
          <w:rFonts w:ascii="Verdana" w:eastAsia="Times New Roman" w:hAnsi="Verdana" w:cs="Times New Roman"/>
          <w:color w:val="333333"/>
          <w:sz w:val="20"/>
          <w:szCs w:val="20"/>
          <w:lang w:eastAsia="tr-TR"/>
        </w:rPr>
      </w:pPr>
      <w:r w:rsidRPr="00E14179">
        <w:rPr>
          <w:rFonts w:ascii="Verdana" w:eastAsia="Times New Roman" w:hAnsi="Verdana" w:cs="Times New Roman"/>
          <w:b/>
          <w:bCs/>
          <w:color w:val="333333"/>
          <w:sz w:val="20"/>
          <w:szCs w:val="20"/>
          <w:lang w:eastAsia="tr-TR"/>
        </w:rPr>
        <w:t>Dates de souscription</w:t>
      </w:r>
    </w:p>
    <w:p w:rsidR="00E14179" w:rsidRPr="00E14179" w:rsidRDefault="00E14179" w:rsidP="00E14179">
      <w:pPr>
        <w:spacing w:before="100" w:beforeAutospacing="1" w:after="100" w:afterAutospacing="1" w:line="270" w:lineRule="atLeast"/>
        <w:ind w:left="284"/>
        <w:rPr>
          <w:rFonts w:ascii="Verdana" w:eastAsia="Times New Roman" w:hAnsi="Verdana" w:cs="Times New Roman"/>
          <w:color w:val="333333"/>
          <w:sz w:val="20"/>
          <w:szCs w:val="20"/>
          <w:lang w:eastAsia="tr-TR"/>
        </w:rPr>
      </w:pPr>
      <w:r w:rsidRPr="00E14179">
        <w:rPr>
          <w:rFonts w:ascii="Verdana" w:eastAsia="Times New Roman" w:hAnsi="Verdana" w:cs="Times New Roman"/>
          <w:color w:val="333333"/>
          <w:sz w:val="20"/>
          <w:szCs w:val="20"/>
          <w:lang w:eastAsia="tr-TR"/>
        </w:rPr>
        <w:t xml:space="preserve">Apres avoir complété les documents requis, les candidats qui remplissent les conditions aux critères de candidature pourront faire leur souscription en ligne via notre site web au </w:t>
      </w:r>
      <w:hyperlink r:id="rId15" w:history="1">
        <w:r w:rsidRPr="00E14179">
          <w:rPr>
            <w:rFonts w:ascii="Verdana" w:eastAsia="Times New Roman" w:hAnsi="Verdana" w:cs="Times New Roman"/>
            <w:color w:val="0000FF"/>
            <w:sz w:val="20"/>
            <w:szCs w:val="20"/>
            <w:u w:val="single"/>
            <w:lang w:eastAsia="tr-TR"/>
          </w:rPr>
          <w:t>http://www.diyanet.org.tr</w:t>
        </w:r>
      </w:hyperlink>
      <w:r w:rsidRPr="00E14179">
        <w:rPr>
          <w:rFonts w:ascii="Verdana" w:eastAsia="Times New Roman" w:hAnsi="Verdana" w:cs="Times New Roman"/>
          <w:color w:val="333333"/>
          <w:sz w:val="20"/>
          <w:szCs w:val="20"/>
          <w:lang w:eastAsia="tr-TR"/>
        </w:rPr>
        <w:t>. Cette page sera disponible tous les années en avril. Veuillez compléter votre souscription en une seule session.</w:t>
      </w:r>
    </w:p>
    <w:p w:rsidR="00E14179" w:rsidRPr="00E14179" w:rsidRDefault="00E14179" w:rsidP="00E14179">
      <w:pPr>
        <w:spacing w:before="100" w:beforeAutospacing="1" w:after="100" w:afterAutospacing="1" w:line="270" w:lineRule="atLeast"/>
        <w:rPr>
          <w:rFonts w:ascii="Verdana" w:eastAsia="Times New Roman" w:hAnsi="Verdana" w:cs="Times New Roman"/>
          <w:color w:val="333333"/>
          <w:sz w:val="20"/>
          <w:szCs w:val="20"/>
          <w:lang w:eastAsia="tr-TR"/>
        </w:rPr>
      </w:pPr>
      <w:r w:rsidRPr="00E14179">
        <w:rPr>
          <w:rFonts w:ascii="Verdana" w:eastAsia="Times New Roman" w:hAnsi="Verdana" w:cs="Times New Roman"/>
          <w:b/>
          <w:bCs/>
          <w:color w:val="333333"/>
          <w:sz w:val="20"/>
          <w:szCs w:val="20"/>
          <w:lang w:eastAsia="tr-TR"/>
        </w:rPr>
        <w:t xml:space="preserve">Entrevue et évaluation de la </w:t>
      </w:r>
      <w:proofErr w:type="gramStart"/>
      <w:r w:rsidRPr="00E14179">
        <w:rPr>
          <w:rFonts w:ascii="Verdana" w:eastAsia="Times New Roman" w:hAnsi="Verdana" w:cs="Times New Roman"/>
          <w:b/>
          <w:bCs/>
          <w:color w:val="333333"/>
          <w:sz w:val="20"/>
          <w:szCs w:val="20"/>
          <w:lang w:eastAsia="tr-TR"/>
        </w:rPr>
        <w:t>souscription :</w:t>
      </w:r>
      <w:proofErr w:type="gramEnd"/>
    </w:p>
    <w:p w:rsidR="00E14179" w:rsidRPr="00E14179" w:rsidRDefault="00E14179" w:rsidP="00E14179">
      <w:pPr>
        <w:spacing w:before="100" w:beforeAutospacing="1" w:after="100" w:afterAutospacing="1" w:line="270" w:lineRule="atLeast"/>
        <w:ind w:left="720"/>
        <w:rPr>
          <w:rFonts w:ascii="Verdana" w:eastAsia="Times New Roman" w:hAnsi="Verdana" w:cs="Times New Roman"/>
          <w:color w:val="333333"/>
          <w:sz w:val="20"/>
          <w:szCs w:val="20"/>
          <w:lang w:eastAsia="tr-TR"/>
        </w:rPr>
      </w:pPr>
      <w:r w:rsidRPr="00E14179">
        <w:rPr>
          <w:rFonts w:ascii="Verdana" w:eastAsia="Times New Roman" w:hAnsi="Verdana" w:cs="Times New Roman"/>
          <w:color w:val="333333"/>
          <w:sz w:val="20"/>
          <w:szCs w:val="20"/>
          <w:lang w:eastAsia="tr-TR"/>
        </w:rPr>
        <w:t>Apres avoir complété votre formulaire de souscription sans manque, nous la recevrons dans nos systèmes en ligne. Une fois votre demande acceptée, vous serez notifié avec un e-mail de confirmation. Les demandes rejetées ne seront pas notifiés. Apres une sélection préliminaire, la Commission d’Admission organisera un entrevue avec un comité d’examinassions. Les candidats acceptés seront informés de toutes les procédures à suivre.</w:t>
      </w:r>
    </w:p>
    <w:p w:rsidR="00E14179" w:rsidRPr="00E14179" w:rsidRDefault="00E14179" w:rsidP="00E14179">
      <w:pPr>
        <w:spacing w:before="100" w:beforeAutospacing="1" w:after="100" w:afterAutospacing="1" w:line="270" w:lineRule="atLeast"/>
        <w:rPr>
          <w:rFonts w:ascii="Verdana" w:eastAsia="Times New Roman" w:hAnsi="Verdana" w:cs="Times New Roman"/>
          <w:color w:val="333333"/>
          <w:sz w:val="20"/>
          <w:szCs w:val="20"/>
          <w:lang w:eastAsia="tr-TR"/>
        </w:rPr>
      </w:pPr>
      <w:r w:rsidRPr="00E14179">
        <w:rPr>
          <w:rFonts w:ascii="Verdana" w:eastAsia="Times New Roman" w:hAnsi="Verdana" w:cs="Times New Roman"/>
          <w:b/>
          <w:bCs/>
          <w:color w:val="333333"/>
          <w:sz w:val="20"/>
          <w:szCs w:val="20"/>
          <w:lang w:eastAsia="tr-TR"/>
        </w:rPr>
        <w:t xml:space="preserve">Les sujets de </w:t>
      </w:r>
      <w:proofErr w:type="gramStart"/>
      <w:r w:rsidRPr="00E14179">
        <w:rPr>
          <w:rFonts w:ascii="Verdana" w:eastAsia="Times New Roman" w:hAnsi="Verdana" w:cs="Times New Roman"/>
          <w:b/>
          <w:bCs/>
          <w:color w:val="333333"/>
          <w:sz w:val="20"/>
          <w:szCs w:val="20"/>
          <w:lang w:eastAsia="tr-TR"/>
        </w:rPr>
        <w:t>l’entrevue :</w:t>
      </w:r>
      <w:proofErr w:type="gramEnd"/>
    </w:p>
    <w:p w:rsidR="00E14179" w:rsidRPr="00E14179" w:rsidRDefault="00E14179" w:rsidP="00E14179">
      <w:pPr>
        <w:numPr>
          <w:ilvl w:val="0"/>
          <w:numId w:val="12"/>
        </w:numPr>
        <w:spacing w:before="100" w:beforeAutospacing="1" w:after="100" w:afterAutospacing="1" w:line="240" w:lineRule="auto"/>
        <w:rPr>
          <w:rFonts w:ascii="Verdana" w:eastAsia="Times New Roman" w:hAnsi="Verdana" w:cs="Times New Roman"/>
          <w:color w:val="333333"/>
          <w:sz w:val="20"/>
          <w:szCs w:val="20"/>
          <w:lang w:eastAsia="tr-TR"/>
        </w:rPr>
      </w:pPr>
      <w:r w:rsidRPr="00E14179">
        <w:rPr>
          <w:rFonts w:ascii="Verdana" w:eastAsia="Times New Roman" w:hAnsi="Verdana" w:cs="Times New Roman"/>
          <w:color w:val="333333"/>
          <w:sz w:val="20"/>
          <w:szCs w:val="20"/>
          <w:lang w:eastAsia="tr-TR"/>
        </w:rPr>
        <w:t>L’aptitude à lire le Saint Coran</w:t>
      </w:r>
    </w:p>
    <w:p w:rsidR="00E14179" w:rsidRPr="00E14179" w:rsidRDefault="00E14179" w:rsidP="00E14179">
      <w:pPr>
        <w:numPr>
          <w:ilvl w:val="0"/>
          <w:numId w:val="12"/>
        </w:numPr>
        <w:spacing w:before="100" w:beforeAutospacing="1" w:after="100" w:afterAutospacing="1" w:line="240" w:lineRule="auto"/>
        <w:rPr>
          <w:rFonts w:ascii="Verdana" w:eastAsia="Times New Roman" w:hAnsi="Verdana" w:cs="Times New Roman"/>
          <w:color w:val="333333"/>
          <w:sz w:val="20"/>
          <w:szCs w:val="20"/>
          <w:lang w:eastAsia="tr-TR"/>
        </w:rPr>
      </w:pPr>
      <w:r w:rsidRPr="00E14179">
        <w:rPr>
          <w:rFonts w:ascii="Verdana" w:eastAsia="Times New Roman" w:hAnsi="Verdana" w:cs="Times New Roman"/>
          <w:color w:val="333333"/>
          <w:sz w:val="20"/>
          <w:szCs w:val="20"/>
          <w:lang w:eastAsia="tr-TR"/>
        </w:rPr>
        <w:lastRenderedPageBreak/>
        <w:t>Connaissance de base de l’Islam</w:t>
      </w:r>
    </w:p>
    <w:p w:rsidR="00E14179" w:rsidRPr="00E14179" w:rsidRDefault="00E14179" w:rsidP="00E14179">
      <w:pPr>
        <w:numPr>
          <w:ilvl w:val="0"/>
          <w:numId w:val="12"/>
        </w:numPr>
        <w:spacing w:before="100" w:beforeAutospacing="1" w:after="100" w:afterAutospacing="1" w:line="240" w:lineRule="auto"/>
        <w:rPr>
          <w:rFonts w:ascii="Verdana" w:eastAsia="Times New Roman" w:hAnsi="Verdana" w:cs="Times New Roman"/>
          <w:color w:val="333333"/>
          <w:sz w:val="20"/>
          <w:szCs w:val="20"/>
          <w:lang w:eastAsia="tr-TR"/>
        </w:rPr>
      </w:pPr>
      <w:r w:rsidRPr="00E14179">
        <w:rPr>
          <w:rFonts w:ascii="Verdana" w:eastAsia="Times New Roman" w:hAnsi="Verdana" w:cs="Times New Roman"/>
          <w:color w:val="333333"/>
          <w:sz w:val="20"/>
          <w:szCs w:val="20"/>
          <w:lang w:eastAsia="tr-TR"/>
        </w:rPr>
        <w:t>Culture générale</w:t>
      </w:r>
    </w:p>
    <w:p w:rsidR="00E14179" w:rsidRPr="00E14179" w:rsidRDefault="00E14179" w:rsidP="00E14179">
      <w:pPr>
        <w:numPr>
          <w:ilvl w:val="0"/>
          <w:numId w:val="12"/>
        </w:numPr>
        <w:spacing w:before="100" w:beforeAutospacing="1" w:after="100" w:afterAutospacing="1" w:line="240" w:lineRule="auto"/>
        <w:rPr>
          <w:rFonts w:ascii="Verdana" w:eastAsia="Times New Roman" w:hAnsi="Verdana" w:cs="Times New Roman"/>
          <w:color w:val="333333"/>
          <w:sz w:val="20"/>
          <w:szCs w:val="20"/>
          <w:lang w:eastAsia="tr-TR"/>
        </w:rPr>
      </w:pPr>
      <w:r w:rsidRPr="00E14179">
        <w:rPr>
          <w:rFonts w:ascii="Verdana" w:eastAsia="Times New Roman" w:hAnsi="Verdana" w:cs="Times New Roman"/>
          <w:color w:val="333333"/>
          <w:sz w:val="20"/>
          <w:szCs w:val="20"/>
          <w:lang w:eastAsia="tr-TR"/>
        </w:rPr>
        <w:t>Observation du comportement</w:t>
      </w:r>
    </w:p>
    <w:p w:rsidR="00E14179" w:rsidRPr="00E14179" w:rsidRDefault="00E14179" w:rsidP="00E14179">
      <w:pPr>
        <w:numPr>
          <w:ilvl w:val="0"/>
          <w:numId w:val="12"/>
        </w:numPr>
        <w:spacing w:before="100" w:beforeAutospacing="1" w:after="100" w:afterAutospacing="1" w:line="240" w:lineRule="auto"/>
        <w:rPr>
          <w:rFonts w:ascii="Verdana" w:eastAsia="Times New Roman" w:hAnsi="Verdana" w:cs="Times New Roman"/>
          <w:color w:val="333333"/>
          <w:sz w:val="20"/>
          <w:szCs w:val="20"/>
          <w:lang w:eastAsia="tr-TR"/>
        </w:rPr>
      </w:pPr>
      <w:r w:rsidRPr="00E14179">
        <w:rPr>
          <w:rFonts w:ascii="Verdana" w:eastAsia="Times New Roman" w:hAnsi="Verdana" w:cs="Times New Roman"/>
          <w:color w:val="333333"/>
          <w:sz w:val="20"/>
          <w:szCs w:val="20"/>
          <w:lang w:eastAsia="tr-TR"/>
        </w:rPr>
        <w:t>Intérêt et conscience à l’enseignement</w:t>
      </w:r>
    </w:p>
    <w:p w:rsidR="00E14179" w:rsidRPr="00E14179" w:rsidRDefault="00E14179" w:rsidP="00E14179">
      <w:pPr>
        <w:numPr>
          <w:ilvl w:val="0"/>
          <w:numId w:val="12"/>
        </w:numPr>
        <w:spacing w:before="100" w:beforeAutospacing="1" w:after="100" w:afterAutospacing="1" w:line="240" w:lineRule="auto"/>
        <w:rPr>
          <w:rFonts w:ascii="Verdana" w:eastAsia="Times New Roman" w:hAnsi="Verdana" w:cs="Times New Roman"/>
          <w:color w:val="333333"/>
          <w:sz w:val="20"/>
          <w:szCs w:val="20"/>
          <w:lang w:eastAsia="tr-TR"/>
        </w:rPr>
      </w:pPr>
      <w:r w:rsidRPr="00E14179">
        <w:rPr>
          <w:rFonts w:ascii="Verdana" w:eastAsia="Times New Roman" w:hAnsi="Verdana" w:cs="Times New Roman"/>
          <w:color w:val="333333"/>
          <w:sz w:val="20"/>
          <w:szCs w:val="20"/>
          <w:lang w:eastAsia="tr-TR"/>
        </w:rPr>
        <w:t>Compétences particulières</w:t>
      </w:r>
    </w:p>
    <w:p w:rsidR="00E14179" w:rsidRPr="00E14179" w:rsidRDefault="00E14179" w:rsidP="00E14179">
      <w:pPr>
        <w:spacing w:before="100" w:beforeAutospacing="1" w:after="100" w:afterAutospacing="1" w:line="270" w:lineRule="atLeast"/>
        <w:rPr>
          <w:rFonts w:ascii="Verdana" w:eastAsia="Times New Roman" w:hAnsi="Verdana" w:cs="Times New Roman"/>
          <w:color w:val="333333"/>
          <w:sz w:val="20"/>
          <w:szCs w:val="20"/>
          <w:lang w:eastAsia="tr-TR"/>
        </w:rPr>
      </w:pPr>
      <w:r w:rsidRPr="00E14179">
        <w:rPr>
          <w:rFonts w:ascii="Verdana" w:eastAsia="Times New Roman" w:hAnsi="Verdana" w:cs="Times New Roman"/>
          <w:b/>
          <w:bCs/>
          <w:color w:val="333333"/>
          <w:sz w:val="20"/>
          <w:szCs w:val="20"/>
          <w:lang w:eastAsia="tr-TR"/>
        </w:rPr>
        <w:t xml:space="preserve">Le lieu de </w:t>
      </w:r>
      <w:proofErr w:type="gramStart"/>
      <w:r w:rsidRPr="00E14179">
        <w:rPr>
          <w:rFonts w:ascii="Verdana" w:eastAsia="Times New Roman" w:hAnsi="Verdana" w:cs="Times New Roman"/>
          <w:b/>
          <w:bCs/>
          <w:color w:val="333333"/>
          <w:sz w:val="20"/>
          <w:szCs w:val="20"/>
          <w:lang w:eastAsia="tr-TR"/>
        </w:rPr>
        <w:t>l’entrevue :</w:t>
      </w:r>
      <w:proofErr w:type="gramEnd"/>
    </w:p>
    <w:p w:rsidR="00E14179" w:rsidRPr="00E14179" w:rsidRDefault="00E14179" w:rsidP="00E14179">
      <w:pPr>
        <w:spacing w:before="100" w:beforeAutospacing="1" w:after="100" w:afterAutospacing="1" w:line="270" w:lineRule="atLeast"/>
        <w:rPr>
          <w:rFonts w:ascii="Verdana" w:eastAsia="Times New Roman" w:hAnsi="Verdana" w:cs="Times New Roman"/>
          <w:color w:val="333333"/>
          <w:sz w:val="20"/>
          <w:szCs w:val="20"/>
          <w:lang w:eastAsia="tr-TR"/>
        </w:rPr>
      </w:pPr>
      <w:r w:rsidRPr="00E14179">
        <w:rPr>
          <w:rFonts w:ascii="Verdana" w:eastAsia="Times New Roman" w:hAnsi="Verdana" w:cs="Times New Roman"/>
          <w:color w:val="333333"/>
          <w:sz w:val="20"/>
          <w:szCs w:val="20"/>
          <w:lang w:eastAsia="tr-TR"/>
        </w:rPr>
        <w:t>Les entrevues prendront place dans les centres de mission étrangère turque comme les ambassades, les consulats, les centres de coordination ou écoles choisis à l’ avance.</w:t>
      </w:r>
    </w:p>
    <w:p w:rsidR="00E14179" w:rsidRPr="00E14179" w:rsidRDefault="00E14179" w:rsidP="00E14179">
      <w:pPr>
        <w:spacing w:before="100" w:beforeAutospacing="1" w:after="100" w:afterAutospacing="1" w:line="270" w:lineRule="atLeast"/>
        <w:rPr>
          <w:rFonts w:ascii="Verdana" w:eastAsia="Times New Roman" w:hAnsi="Verdana" w:cs="Times New Roman"/>
          <w:color w:val="333333"/>
          <w:sz w:val="20"/>
          <w:szCs w:val="20"/>
          <w:lang w:eastAsia="tr-TR"/>
        </w:rPr>
      </w:pPr>
      <w:r w:rsidRPr="00E14179">
        <w:rPr>
          <w:rFonts w:ascii="Verdana" w:eastAsia="Times New Roman" w:hAnsi="Verdana" w:cs="Times New Roman"/>
          <w:b/>
          <w:bCs/>
          <w:color w:val="333333"/>
          <w:sz w:val="20"/>
          <w:szCs w:val="20"/>
          <w:lang w:eastAsia="tr-TR"/>
        </w:rPr>
        <w:t>Litige et question à examiner</w:t>
      </w:r>
    </w:p>
    <w:p w:rsidR="00E14179" w:rsidRPr="00E14179" w:rsidRDefault="00E14179" w:rsidP="00E14179">
      <w:pPr>
        <w:spacing w:before="100" w:beforeAutospacing="1" w:after="100" w:afterAutospacing="1" w:line="270" w:lineRule="atLeast"/>
        <w:rPr>
          <w:rFonts w:ascii="Verdana" w:eastAsia="Times New Roman" w:hAnsi="Verdana" w:cs="Times New Roman"/>
          <w:color w:val="333333"/>
          <w:sz w:val="20"/>
          <w:szCs w:val="20"/>
          <w:lang w:eastAsia="tr-TR"/>
        </w:rPr>
      </w:pPr>
      <w:r w:rsidRPr="00E14179">
        <w:rPr>
          <w:rFonts w:ascii="Verdana" w:eastAsia="Times New Roman" w:hAnsi="Verdana" w:cs="Times New Roman"/>
          <w:color w:val="333333"/>
          <w:sz w:val="20"/>
          <w:szCs w:val="20"/>
          <w:lang w:eastAsia="tr-TR"/>
        </w:rPr>
        <w:t>Selon l’endroit de l’école où le candidat ayant réussi sera choisis par la Commission d’Admission. Les informations nécessaires concernant les écoles leur seront fournis au moment voulu.</w:t>
      </w:r>
    </w:p>
    <w:p w:rsidR="00E14179" w:rsidRPr="00E14179" w:rsidRDefault="00E14179" w:rsidP="00E14179">
      <w:pPr>
        <w:spacing w:before="100" w:beforeAutospacing="1" w:after="100" w:afterAutospacing="1" w:line="270" w:lineRule="atLeast"/>
        <w:rPr>
          <w:rFonts w:ascii="Verdana" w:eastAsia="Times New Roman" w:hAnsi="Verdana" w:cs="Times New Roman"/>
          <w:color w:val="333333"/>
          <w:sz w:val="20"/>
          <w:szCs w:val="20"/>
          <w:lang w:eastAsia="tr-TR"/>
        </w:rPr>
      </w:pPr>
      <w:r w:rsidRPr="00E14179">
        <w:rPr>
          <w:rFonts w:ascii="Verdana" w:eastAsia="Times New Roman" w:hAnsi="Verdana" w:cs="Times New Roman"/>
          <w:color w:val="333333"/>
          <w:sz w:val="20"/>
          <w:szCs w:val="20"/>
          <w:lang w:eastAsia="tr-TR"/>
        </w:rPr>
        <w:t>La Commission d’admission se réserve le droit de choisir d’autres écoles que cité ci-dessus. Les étudiants seront informés concernant les écoles et de toutes autres nouvelles.</w:t>
      </w:r>
    </w:p>
    <w:p w:rsidR="00E14179" w:rsidRPr="00E14179" w:rsidRDefault="00E14179" w:rsidP="00E14179">
      <w:pPr>
        <w:spacing w:before="100" w:beforeAutospacing="1" w:after="100" w:afterAutospacing="1" w:line="270" w:lineRule="atLeast"/>
        <w:rPr>
          <w:rFonts w:ascii="Verdana" w:eastAsia="Times New Roman" w:hAnsi="Verdana" w:cs="Times New Roman"/>
          <w:color w:val="333333"/>
          <w:sz w:val="20"/>
          <w:szCs w:val="20"/>
          <w:lang w:eastAsia="tr-TR"/>
        </w:rPr>
      </w:pPr>
      <w:r w:rsidRPr="00E14179">
        <w:rPr>
          <w:rFonts w:ascii="Verdana" w:eastAsia="Times New Roman" w:hAnsi="Verdana" w:cs="Times New Roman"/>
          <w:color w:val="333333"/>
          <w:sz w:val="20"/>
          <w:szCs w:val="20"/>
          <w:lang w:eastAsia="tr-TR"/>
        </w:rPr>
        <w:t>Lisez attentivement le guide de candidature et complétez le formulaire sans omission et dans les temps.</w:t>
      </w:r>
    </w:p>
    <w:p w:rsidR="00E14179" w:rsidRPr="00E14179" w:rsidRDefault="00E14179" w:rsidP="00E14179">
      <w:pPr>
        <w:spacing w:before="100" w:beforeAutospacing="1" w:after="100" w:afterAutospacing="1" w:line="270" w:lineRule="atLeast"/>
        <w:rPr>
          <w:rFonts w:ascii="Verdana" w:eastAsia="Times New Roman" w:hAnsi="Verdana" w:cs="Times New Roman"/>
          <w:color w:val="333333"/>
          <w:sz w:val="20"/>
          <w:szCs w:val="20"/>
          <w:lang w:eastAsia="tr-TR"/>
        </w:rPr>
      </w:pPr>
      <w:r w:rsidRPr="00E14179">
        <w:rPr>
          <w:rFonts w:ascii="Verdana" w:eastAsia="Times New Roman" w:hAnsi="Verdana" w:cs="Times New Roman"/>
          <w:color w:val="333333"/>
          <w:sz w:val="20"/>
          <w:szCs w:val="20"/>
          <w:lang w:eastAsia="tr-TR"/>
        </w:rPr>
        <w:t>Pour une communication rapide et efficace, il est indispensable que les données de contacts fournis dans le formulaire de candidature soient correctes. La communication entre le candidat et la fondation s’établit par courriel électronique, il est donc nécessaire de veiller le suivi de vos courriels en vérifiant régulièrement vos boites à lettre électroniques. Les demandes avec des informations erronées sont susceptibles d’être rejeté.</w:t>
      </w:r>
    </w:p>
    <w:p w:rsidR="00E14179" w:rsidRPr="00E14179" w:rsidRDefault="00E14179" w:rsidP="00E14179">
      <w:pPr>
        <w:spacing w:before="100" w:beforeAutospacing="1" w:after="100" w:afterAutospacing="1" w:line="270" w:lineRule="atLeast"/>
        <w:rPr>
          <w:rFonts w:ascii="Verdana" w:eastAsia="Times New Roman" w:hAnsi="Verdana" w:cs="Times New Roman"/>
          <w:color w:val="333333"/>
          <w:sz w:val="20"/>
          <w:szCs w:val="20"/>
          <w:lang w:eastAsia="tr-TR"/>
        </w:rPr>
      </w:pPr>
      <w:r w:rsidRPr="00E14179">
        <w:rPr>
          <w:rFonts w:ascii="Verdana" w:eastAsia="Times New Roman" w:hAnsi="Verdana" w:cs="Times New Roman"/>
          <w:color w:val="333333"/>
          <w:sz w:val="20"/>
          <w:szCs w:val="20"/>
          <w:lang w:eastAsia="tr-TR"/>
        </w:rPr>
        <w:t>Les étudiants sont priés de retourner à leur pays d’origine après savoir terminé leurs études. La fondation ne garantit pas de fournir des postes de travail ou de remédier aux problèmes après les études.</w:t>
      </w:r>
    </w:p>
    <w:p w:rsidR="00E14179" w:rsidRPr="00E14179" w:rsidRDefault="00E14179" w:rsidP="00E14179">
      <w:pPr>
        <w:spacing w:before="100" w:beforeAutospacing="1" w:after="100" w:afterAutospacing="1" w:line="270" w:lineRule="atLeast"/>
        <w:rPr>
          <w:rFonts w:ascii="Verdana" w:eastAsia="Times New Roman" w:hAnsi="Verdana" w:cs="Times New Roman"/>
          <w:color w:val="333333"/>
          <w:sz w:val="20"/>
          <w:szCs w:val="20"/>
          <w:lang w:eastAsia="tr-TR"/>
        </w:rPr>
      </w:pPr>
      <w:r w:rsidRPr="00E14179">
        <w:rPr>
          <w:rFonts w:ascii="Verdana" w:eastAsia="Times New Roman" w:hAnsi="Verdana" w:cs="Times New Roman"/>
          <w:color w:val="333333"/>
          <w:sz w:val="20"/>
          <w:szCs w:val="20"/>
          <w:lang w:eastAsia="tr-TR"/>
        </w:rPr>
        <w:t>Prenez contact pour plus d’informations.</w:t>
      </w:r>
    </w:p>
    <w:p w:rsidR="00E14179" w:rsidRPr="00E14179" w:rsidRDefault="00E14179" w:rsidP="00E14179">
      <w:pPr>
        <w:spacing w:before="100" w:beforeAutospacing="1" w:after="100" w:afterAutospacing="1" w:line="270" w:lineRule="atLeast"/>
        <w:rPr>
          <w:rFonts w:ascii="Verdana" w:eastAsia="Times New Roman" w:hAnsi="Verdana" w:cs="Times New Roman"/>
          <w:color w:val="333333"/>
          <w:sz w:val="20"/>
          <w:szCs w:val="20"/>
          <w:lang w:eastAsia="tr-TR"/>
        </w:rPr>
      </w:pPr>
      <w:r w:rsidRPr="00E14179">
        <w:rPr>
          <w:rFonts w:ascii="Verdana" w:eastAsia="Times New Roman" w:hAnsi="Verdana" w:cs="Times New Roman"/>
          <w:b/>
          <w:bCs/>
          <w:color w:val="333333"/>
          <w:sz w:val="20"/>
          <w:szCs w:val="20"/>
          <w:lang w:eastAsia="tr-TR"/>
        </w:rPr>
        <w:t>L’inscription</w:t>
      </w:r>
    </w:p>
    <w:p w:rsidR="00E14179" w:rsidRPr="00E14179" w:rsidRDefault="00E14179" w:rsidP="00E14179">
      <w:pPr>
        <w:spacing w:before="100" w:beforeAutospacing="1" w:after="100" w:afterAutospacing="1" w:line="270" w:lineRule="atLeast"/>
        <w:rPr>
          <w:rFonts w:ascii="Verdana" w:eastAsia="Times New Roman" w:hAnsi="Verdana" w:cs="Times New Roman"/>
          <w:color w:val="333333"/>
          <w:sz w:val="20"/>
          <w:szCs w:val="20"/>
          <w:lang w:eastAsia="tr-TR"/>
        </w:rPr>
      </w:pPr>
      <w:r w:rsidRPr="00E14179">
        <w:rPr>
          <w:rFonts w:ascii="Arial" w:eastAsia="Times New Roman" w:hAnsi="Arial" w:cs="Arial"/>
          <w:b/>
          <w:bCs/>
          <w:color w:val="333333"/>
          <w:sz w:val="20"/>
          <w:szCs w:val="20"/>
          <w:lang w:eastAsia="tr-TR"/>
        </w:rPr>
        <w:t>​</w:t>
      </w:r>
      <w:r w:rsidRPr="00E14179">
        <w:rPr>
          <w:rFonts w:ascii="Verdana" w:eastAsia="Times New Roman" w:hAnsi="Verdana" w:cs="Times New Roman"/>
          <w:color w:val="333333"/>
          <w:sz w:val="20"/>
          <w:szCs w:val="20"/>
          <w:lang w:eastAsia="tr-TR"/>
        </w:rPr>
        <w:t>Les candidats ayant été accepté seront informé sur les modalités et les nécessités pour l’inscription.</w:t>
      </w:r>
    </w:p>
    <w:p w:rsidR="00E14179" w:rsidRPr="00E14179" w:rsidRDefault="00E14179" w:rsidP="00E14179">
      <w:pPr>
        <w:numPr>
          <w:ilvl w:val="0"/>
          <w:numId w:val="13"/>
        </w:numPr>
        <w:spacing w:before="100" w:beforeAutospacing="1" w:after="100" w:afterAutospacing="1" w:line="240" w:lineRule="auto"/>
        <w:rPr>
          <w:rFonts w:ascii="Verdana" w:eastAsia="Times New Roman" w:hAnsi="Verdana" w:cs="Times New Roman"/>
          <w:color w:val="333333"/>
          <w:sz w:val="20"/>
          <w:szCs w:val="20"/>
          <w:lang w:eastAsia="tr-TR"/>
        </w:rPr>
      </w:pPr>
      <w:r w:rsidRPr="00E14179">
        <w:rPr>
          <w:rFonts w:ascii="Verdana" w:eastAsia="Times New Roman" w:hAnsi="Verdana" w:cs="Times New Roman"/>
          <w:color w:val="333333"/>
          <w:sz w:val="20"/>
          <w:szCs w:val="20"/>
          <w:lang w:eastAsia="tr-TR"/>
        </w:rPr>
        <w:t>Les candidats doivent se présenter personnellement pour leur inscription.</w:t>
      </w:r>
    </w:p>
    <w:p w:rsidR="00E14179" w:rsidRPr="00E14179" w:rsidRDefault="00E14179" w:rsidP="00E14179">
      <w:pPr>
        <w:numPr>
          <w:ilvl w:val="0"/>
          <w:numId w:val="13"/>
        </w:numPr>
        <w:spacing w:before="100" w:beforeAutospacing="1" w:after="100" w:afterAutospacing="1" w:line="240" w:lineRule="auto"/>
        <w:rPr>
          <w:rFonts w:ascii="Verdana" w:eastAsia="Times New Roman" w:hAnsi="Verdana" w:cs="Times New Roman"/>
          <w:color w:val="333333"/>
          <w:sz w:val="20"/>
          <w:szCs w:val="20"/>
          <w:lang w:eastAsia="tr-TR"/>
        </w:rPr>
      </w:pPr>
      <w:r w:rsidRPr="00E14179">
        <w:rPr>
          <w:rFonts w:ascii="Verdana" w:eastAsia="Times New Roman" w:hAnsi="Verdana" w:cs="Times New Roman"/>
          <w:color w:val="333333"/>
          <w:sz w:val="20"/>
          <w:szCs w:val="20"/>
          <w:lang w:eastAsia="tr-TR"/>
        </w:rPr>
        <w:t>Les copies non-conformes ou photocopie de document demandé ne seront pas acceptés.</w:t>
      </w:r>
    </w:p>
    <w:p w:rsidR="00E14179" w:rsidRPr="00E14179" w:rsidRDefault="00E14179" w:rsidP="00E14179">
      <w:pPr>
        <w:numPr>
          <w:ilvl w:val="0"/>
          <w:numId w:val="13"/>
        </w:numPr>
        <w:spacing w:before="100" w:beforeAutospacing="1" w:after="100" w:afterAutospacing="1" w:line="240" w:lineRule="auto"/>
        <w:rPr>
          <w:rFonts w:ascii="Verdana" w:eastAsia="Times New Roman" w:hAnsi="Verdana" w:cs="Times New Roman"/>
          <w:color w:val="333333"/>
          <w:sz w:val="20"/>
          <w:szCs w:val="20"/>
          <w:lang w:eastAsia="tr-TR"/>
        </w:rPr>
      </w:pPr>
      <w:r w:rsidRPr="00E14179">
        <w:rPr>
          <w:rFonts w:ascii="Verdana" w:eastAsia="Times New Roman" w:hAnsi="Verdana" w:cs="Times New Roman"/>
          <w:color w:val="333333"/>
          <w:sz w:val="20"/>
          <w:szCs w:val="20"/>
          <w:lang w:eastAsia="tr-TR"/>
        </w:rPr>
        <w:t>L’inscription ne sera pas faite en cas de documents manquants.</w:t>
      </w:r>
    </w:p>
    <w:p w:rsidR="00E14179" w:rsidRPr="00E14179" w:rsidRDefault="00E14179" w:rsidP="00E14179">
      <w:pPr>
        <w:numPr>
          <w:ilvl w:val="0"/>
          <w:numId w:val="13"/>
        </w:numPr>
        <w:spacing w:before="100" w:beforeAutospacing="1" w:after="100" w:afterAutospacing="1" w:line="240" w:lineRule="auto"/>
        <w:rPr>
          <w:rFonts w:ascii="Verdana" w:eastAsia="Times New Roman" w:hAnsi="Verdana" w:cs="Times New Roman"/>
          <w:color w:val="333333"/>
          <w:sz w:val="20"/>
          <w:szCs w:val="20"/>
          <w:lang w:eastAsia="tr-TR"/>
        </w:rPr>
      </w:pPr>
      <w:r w:rsidRPr="00E14179">
        <w:rPr>
          <w:rFonts w:ascii="Verdana" w:eastAsia="Times New Roman" w:hAnsi="Verdana" w:cs="Times New Roman"/>
          <w:color w:val="333333"/>
          <w:sz w:val="20"/>
          <w:szCs w:val="20"/>
          <w:lang w:eastAsia="tr-TR"/>
        </w:rPr>
        <w:t>L’inscription doit se faire entre les dates données. Les demandes en retard ne seront pas prises en compte.</w:t>
      </w:r>
    </w:p>
    <w:p w:rsidR="00E14179" w:rsidRDefault="00E14179" w:rsidP="00E14179">
      <w:pPr>
        <w:spacing w:before="100" w:beforeAutospacing="1" w:after="100" w:afterAutospacing="1" w:line="270" w:lineRule="atLeast"/>
        <w:rPr>
          <w:rFonts w:ascii="Verdana" w:eastAsia="Times New Roman" w:hAnsi="Verdana" w:cs="Times New Roman"/>
          <w:b/>
          <w:bCs/>
          <w:color w:val="333333"/>
          <w:sz w:val="20"/>
          <w:szCs w:val="20"/>
          <w:lang w:eastAsia="tr-TR"/>
        </w:rPr>
      </w:pPr>
    </w:p>
    <w:p w:rsidR="00E14179" w:rsidRDefault="00E14179" w:rsidP="00E14179">
      <w:pPr>
        <w:spacing w:before="100" w:beforeAutospacing="1" w:after="100" w:afterAutospacing="1" w:line="270" w:lineRule="atLeast"/>
        <w:rPr>
          <w:rFonts w:ascii="Verdana" w:eastAsia="Times New Roman" w:hAnsi="Verdana" w:cs="Times New Roman"/>
          <w:b/>
          <w:bCs/>
          <w:color w:val="333333"/>
          <w:sz w:val="20"/>
          <w:szCs w:val="20"/>
          <w:lang w:eastAsia="tr-TR"/>
        </w:rPr>
      </w:pPr>
    </w:p>
    <w:p w:rsidR="00E14179" w:rsidRPr="00E14179" w:rsidRDefault="00E14179" w:rsidP="00E14179">
      <w:pPr>
        <w:spacing w:before="100" w:beforeAutospacing="1" w:after="100" w:afterAutospacing="1" w:line="270" w:lineRule="atLeast"/>
        <w:rPr>
          <w:rFonts w:ascii="Verdana" w:eastAsia="Times New Roman" w:hAnsi="Verdana" w:cs="Times New Roman"/>
          <w:color w:val="333333"/>
          <w:sz w:val="20"/>
          <w:szCs w:val="20"/>
          <w:lang w:eastAsia="tr-TR"/>
        </w:rPr>
      </w:pPr>
      <w:bookmarkStart w:id="0" w:name="_GoBack"/>
      <w:bookmarkEnd w:id="0"/>
      <w:r w:rsidRPr="00E14179">
        <w:rPr>
          <w:rFonts w:ascii="Verdana" w:eastAsia="Times New Roman" w:hAnsi="Verdana" w:cs="Times New Roman"/>
          <w:b/>
          <w:bCs/>
          <w:color w:val="333333"/>
          <w:sz w:val="20"/>
          <w:szCs w:val="20"/>
          <w:lang w:eastAsia="tr-TR"/>
        </w:rPr>
        <w:lastRenderedPageBreak/>
        <w:t>Türkiye Diyanet Foundation</w:t>
      </w:r>
    </w:p>
    <w:p w:rsidR="00E14179" w:rsidRPr="00E14179" w:rsidRDefault="00E14179" w:rsidP="00E14179">
      <w:pPr>
        <w:spacing w:before="100" w:beforeAutospacing="1" w:after="100" w:afterAutospacing="1" w:line="270" w:lineRule="atLeast"/>
        <w:rPr>
          <w:rFonts w:ascii="Verdana" w:eastAsia="Times New Roman" w:hAnsi="Verdana" w:cs="Times New Roman"/>
          <w:color w:val="333333"/>
          <w:sz w:val="20"/>
          <w:szCs w:val="20"/>
          <w:lang w:eastAsia="tr-TR"/>
        </w:rPr>
      </w:pPr>
      <w:r w:rsidRPr="00E14179">
        <w:rPr>
          <w:rFonts w:ascii="Verdana" w:eastAsia="Times New Roman" w:hAnsi="Verdana" w:cs="Times New Roman"/>
          <w:b/>
          <w:bCs/>
          <w:color w:val="333333"/>
          <w:sz w:val="20"/>
          <w:szCs w:val="20"/>
          <w:lang w:eastAsia="tr-TR"/>
        </w:rPr>
        <w:t>Tel:</w:t>
      </w:r>
      <w:r w:rsidRPr="00E14179">
        <w:rPr>
          <w:rFonts w:ascii="Verdana" w:eastAsia="Times New Roman" w:hAnsi="Verdana" w:cs="Times New Roman"/>
          <w:color w:val="333333"/>
          <w:sz w:val="20"/>
          <w:szCs w:val="20"/>
          <w:lang w:eastAsia="tr-TR"/>
        </w:rPr>
        <w:t xml:space="preserve"> +90 (312) 416 9000</w:t>
      </w:r>
      <w:r w:rsidRPr="00E14179">
        <w:rPr>
          <w:rFonts w:ascii="Verdana" w:eastAsia="Times New Roman" w:hAnsi="Verdana" w:cs="Times New Roman"/>
          <w:color w:val="333333"/>
          <w:sz w:val="20"/>
          <w:szCs w:val="20"/>
          <w:lang w:eastAsia="tr-TR"/>
        </w:rPr>
        <w:br/>
        <w:t>+90 (312) 416 9274</w:t>
      </w:r>
      <w:r w:rsidRPr="00E14179">
        <w:rPr>
          <w:rFonts w:ascii="Verdana" w:eastAsia="Times New Roman" w:hAnsi="Verdana" w:cs="Times New Roman"/>
          <w:color w:val="333333"/>
          <w:sz w:val="20"/>
          <w:szCs w:val="20"/>
          <w:lang w:eastAsia="tr-TR"/>
        </w:rPr>
        <w:br/>
        <w:t>+90 (312) 416 9276</w:t>
      </w:r>
      <w:r w:rsidRPr="00E14179">
        <w:rPr>
          <w:rFonts w:ascii="Verdana" w:eastAsia="Times New Roman" w:hAnsi="Verdana" w:cs="Times New Roman"/>
          <w:color w:val="333333"/>
          <w:sz w:val="20"/>
          <w:szCs w:val="20"/>
          <w:lang w:eastAsia="tr-TR"/>
        </w:rPr>
        <w:br/>
        <w:t>+90 (312) 416 9284</w:t>
      </w:r>
      <w:r w:rsidRPr="00E14179">
        <w:rPr>
          <w:rFonts w:ascii="Verdana" w:eastAsia="Times New Roman" w:hAnsi="Verdana" w:cs="Times New Roman"/>
          <w:color w:val="333333"/>
          <w:sz w:val="20"/>
          <w:szCs w:val="20"/>
          <w:lang w:eastAsia="tr-TR"/>
        </w:rPr>
        <w:br/>
      </w:r>
      <w:r w:rsidRPr="00E14179">
        <w:rPr>
          <w:rFonts w:ascii="Verdana" w:eastAsia="Times New Roman" w:hAnsi="Verdana" w:cs="Times New Roman"/>
          <w:b/>
          <w:bCs/>
          <w:color w:val="333333"/>
          <w:sz w:val="20"/>
          <w:szCs w:val="20"/>
          <w:lang w:eastAsia="tr-TR"/>
        </w:rPr>
        <w:t xml:space="preserve">Fax: </w:t>
      </w:r>
      <w:r w:rsidRPr="00E14179">
        <w:rPr>
          <w:rFonts w:ascii="Verdana" w:eastAsia="Times New Roman" w:hAnsi="Verdana" w:cs="Times New Roman"/>
          <w:color w:val="333333"/>
          <w:sz w:val="20"/>
          <w:szCs w:val="20"/>
          <w:lang w:eastAsia="tr-TR"/>
        </w:rPr>
        <w:t>+90 (312) 418 1900</w:t>
      </w:r>
      <w:r w:rsidRPr="00E14179">
        <w:rPr>
          <w:rFonts w:ascii="Verdana" w:eastAsia="Times New Roman" w:hAnsi="Verdana" w:cs="Times New Roman"/>
          <w:color w:val="333333"/>
          <w:sz w:val="20"/>
          <w:szCs w:val="20"/>
          <w:lang w:eastAsia="tr-TR"/>
        </w:rPr>
        <w:br/>
      </w:r>
      <w:r w:rsidRPr="00E14179">
        <w:rPr>
          <w:rFonts w:ascii="Verdana" w:eastAsia="Times New Roman" w:hAnsi="Verdana" w:cs="Times New Roman"/>
          <w:b/>
          <w:bCs/>
          <w:color w:val="333333"/>
          <w:sz w:val="20"/>
          <w:szCs w:val="20"/>
          <w:lang w:eastAsia="tr-TR"/>
        </w:rPr>
        <w:t>Email:</w:t>
      </w:r>
      <w:r w:rsidRPr="00E14179">
        <w:rPr>
          <w:rFonts w:ascii="Verdana" w:eastAsia="Times New Roman" w:hAnsi="Verdana" w:cs="Times New Roman"/>
          <w:color w:val="333333"/>
          <w:sz w:val="20"/>
          <w:szCs w:val="20"/>
          <w:lang w:eastAsia="tr-TR"/>
        </w:rPr>
        <w:t xml:space="preserve"> egitim@</w:t>
      </w:r>
      <w:proofErr w:type="gramStart"/>
      <w:r w:rsidRPr="00E14179">
        <w:rPr>
          <w:rFonts w:ascii="Verdana" w:eastAsia="Times New Roman" w:hAnsi="Verdana" w:cs="Times New Roman"/>
          <w:color w:val="333333"/>
          <w:sz w:val="20"/>
          <w:szCs w:val="20"/>
          <w:lang w:eastAsia="tr-TR"/>
        </w:rPr>
        <w:t>diyanetvakfi.org.tr</w:t>
      </w:r>
      <w:proofErr w:type="gramEnd"/>
    </w:p>
    <w:p w:rsidR="00082E62" w:rsidRDefault="00082E62"/>
    <w:sectPr w:rsidR="00082E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Verdana">
    <w:panose1 w:val="020B0604030504040204"/>
    <w:charset w:val="A2"/>
    <w:family w:val="swiss"/>
    <w:pitch w:val="variable"/>
    <w:sig w:usb0="A10006FF" w:usb1="4000205B" w:usb2="00000010"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32065"/>
    <w:multiLevelType w:val="multilevel"/>
    <w:tmpl w:val="14C2A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A63E5E"/>
    <w:multiLevelType w:val="multilevel"/>
    <w:tmpl w:val="9A869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15E3C26"/>
    <w:multiLevelType w:val="multilevel"/>
    <w:tmpl w:val="629C8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22F2E83"/>
    <w:multiLevelType w:val="multilevel"/>
    <w:tmpl w:val="2E7A5C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71927E7"/>
    <w:multiLevelType w:val="multilevel"/>
    <w:tmpl w:val="13CAA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A9B4777"/>
    <w:multiLevelType w:val="multilevel"/>
    <w:tmpl w:val="D53E2C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19314F6"/>
    <w:multiLevelType w:val="multilevel"/>
    <w:tmpl w:val="AB6821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724217A"/>
    <w:multiLevelType w:val="multilevel"/>
    <w:tmpl w:val="13EC8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7AA3AA9"/>
    <w:multiLevelType w:val="multilevel"/>
    <w:tmpl w:val="670475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9A51FAC"/>
    <w:multiLevelType w:val="multilevel"/>
    <w:tmpl w:val="940AC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6BE26C7"/>
    <w:multiLevelType w:val="multilevel"/>
    <w:tmpl w:val="99E8FE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AF13F8E"/>
    <w:multiLevelType w:val="multilevel"/>
    <w:tmpl w:val="F7E0D52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D950DCC"/>
    <w:multiLevelType w:val="multilevel"/>
    <w:tmpl w:val="1646D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2"/>
  </w:num>
  <w:num w:numId="3">
    <w:abstractNumId w:val="3"/>
  </w:num>
  <w:num w:numId="4">
    <w:abstractNumId w:val="6"/>
  </w:num>
  <w:num w:numId="5">
    <w:abstractNumId w:val="10"/>
  </w:num>
  <w:num w:numId="6">
    <w:abstractNumId w:val="11"/>
  </w:num>
  <w:num w:numId="7">
    <w:abstractNumId w:val="1"/>
  </w:num>
  <w:num w:numId="8">
    <w:abstractNumId w:val="0"/>
  </w:num>
  <w:num w:numId="9">
    <w:abstractNumId w:val="9"/>
  </w:num>
  <w:num w:numId="10">
    <w:abstractNumId w:val="8"/>
  </w:num>
  <w:num w:numId="11">
    <w:abstractNumId w:val="5"/>
  </w:num>
  <w:num w:numId="12">
    <w:abstractNumId w:val="7"/>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598"/>
    <w:rsid w:val="00082E62"/>
    <w:rsid w:val="000F1598"/>
    <w:rsid w:val="00E1417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14179"/>
    <w:rPr>
      <w:color w:val="0000FF"/>
      <w:u w:val="single"/>
    </w:rPr>
  </w:style>
  <w:style w:type="character" w:styleId="Strong">
    <w:name w:val="Strong"/>
    <w:basedOn w:val="DefaultParagraphFont"/>
    <w:uiPriority w:val="22"/>
    <w:qFormat/>
    <w:rsid w:val="00E14179"/>
    <w:rPr>
      <w:b/>
      <w:bCs/>
    </w:rPr>
  </w:style>
  <w:style w:type="character" w:styleId="Emphasis">
    <w:name w:val="Emphasis"/>
    <w:basedOn w:val="DefaultParagraphFont"/>
    <w:uiPriority w:val="20"/>
    <w:qFormat/>
    <w:rsid w:val="00E1417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14179"/>
    <w:rPr>
      <w:color w:val="0000FF"/>
      <w:u w:val="single"/>
    </w:rPr>
  </w:style>
  <w:style w:type="character" w:styleId="Strong">
    <w:name w:val="Strong"/>
    <w:basedOn w:val="DefaultParagraphFont"/>
    <w:uiPriority w:val="22"/>
    <w:qFormat/>
    <w:rsid w:val="00E14179"/>
    <w:rPr>
      <w:b/>
      <w:bCs/>
    </w:rPr>
  </w:style>
  <w:style w:type="character" w:styleId="Emphasis">
    <w:name w:val="Emphasis"/>
    <w:basedOn w:val="DefaultParagraphFont"/>
    <w:uiPriority w:val="20"/>
    <w:qFormat/>
    <w:rsid w:val="00E1417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ustafagermirliihl.k12.tr/" TargetMode="External"/><Relationship Id="rId13" Type="http://schemas.openxmlformats.org/officeDocument/2006/relationships/hyperlink" Target="http://www.smihl.meb.k12.tr/" TargetMode="External"/><Relationship Id="rId3" Type="http://schemas.microsoft.com/office/2007/relationships/stylesWithEffects" Target="stylesWithEffects.xml"/><Relationship Id="rId7" Type="http://schemas.openxmlformats.org/officeDocument/2006/relationships/hyperlink" Target="http://www.ibb.gov.tr/en-US/Pages/Home_Page.aspx" TargetMode="External"/><Relationship Id="rId12" Type="http://schemas.openxmlformats.org/officeDocument/2006/relationships/hyperlink" Target="mailto:selcuklumevlanaihl@gmail.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ibb.gov.tr/tr-TR/Pages/AnaSayfa.aspx" TargetMode="External"/><Relationship Id="rId11" Type="http://schemas.openxmlformats.org/officeDocument/2006/relationships/hyperlink" Target="http://www.kayseri.gov.tr/" TargetMode="External"/><Relationship Id="rId5" Type="http://schemas.openxmlformats.org/officeDocument/2006/relationships/webSettings" Target="webSettings.xml"/><Relationship Id="rId15" Type="http://schemas.openxmlformats.org/officeDocument/2006/relationships/hyperlink" Target="http://www.diyanet.org.tr/" TargetMode="External"/><Relationship Id="rId10" Type="http://schemas.openxmlformats.org/officeDocument/2006/relationships/hyperlink" Target="http://www.kayseri.bel.tr/web2/index.php?page=en" TargetMode="External"/><Relationship Id="rId4" Type="http://schemas.openxmlformats.org/officeDocument/2006/relationships/settings" Target="settings.xml"/><Relationship Id="rId9" Type="http://schemas.openxmlformats.org/officeDocument/2006/relationships/hyperlink" Target="http://www.kayseri.bel.tr/" TargetMode="External"/><Relationship Id="rId14" Type="http://schemas.openxmlformats.org/officeDocument/2006/relationships/hyperlink" Target="http://fr.wikipedia.org/wiki/Kony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2037</Words>
  <Characters>11615</Characters>
  <Application>Microsoft Office Word</Application>
  <DocSecurity>0</DocSecurity>
  <Lines>96</Lines>
  <Paragraphs>27</Paragraphs>
  <ScaleCrop>false</ScaleCrop>
  <Company/>
  <LinksUpToDate>false</LinksUpToDate>
  <CharactersWithSpaces>13625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Çetin Şanlı</dc:creator>
  <cp:keywords/>
  <dc:description/>
  <cp:lastModifiedBy>Çetin Şanlı</cp:lastModifiedBy>
  <cp:revision>3</cp:revision>
  <dcterms:created xsi:type="dcterms:W3CDTF">2013-04-21T16:11:00Z</dcterms:created>
  <dcterms:modified xsi:type="dcterms:W3CDTF">2013-04-21T16:12:00Z</dcterms:modified>
</cp:coreProperties>
</file>